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97" w:rsidRDefault="00BD4997" w:rsidP="00E45BB3">
      <w:pPr>
        <w:autoSpaceDE w:val="0"/>
        <w:autoSpaceDN w:val="0"/>
        <w:adjustRightInd w:val="0"/>
        <w:spacing w:after="0" w:line="240" w:lineRule="auto"/>
        <w:ind w:right="-625"/>
        <w:rPr>
          <w:bCs/>
          <w:color w:val="FF0000"/>
          <w:sz w:val="36"/>
          <w:szCs w:val="36"/>
        </w:rPr>
      </w:pPr>
      <w:r w:rsidRPr="008500CE">
        <w:rPr>
          <w:rFonts w:asciiTheme="majorBidi" w:hAnsiTheme="majorBidi" w:cstheme="majorBidi"/>
          <w:b/>
          <w:bCs/>
          <w:sz w:val="36"/>
          <w:szCs w:val="36"/>
        </w:rPr>
        <w:t xml:space="preserve">                  </w:t>
      </w:r>
    </w:p>
    <w:p w:rsidR="00BD4997" w:rsidRPr="00ED466D" w:rsidRDefault="00BD4997" w:rsidP="00BD4997">
      <w:pPr>
        <w:pStyle w:val="Corpsdetexte"/>
        <w:spacing w:line="240" w:lineRule="auto"/>
        <w:rPr>
          <w:bCs w:val="0"/>
          <w:color w:val="FF0000"/>
          <w:sz w:val="72"/>
          <w:szCs w:val="72"/>
        </w:rPr>
      </w:pPr>
      <w:r w:rsidRPr="00ED466D">
        <w:rPr>
          <w:bCs w:val="0"/>
          <w:color w:val="FF0000"/>
          <w:sz w:val="72"/>
          <w:szCs w:val="72"/>
        </w:rPr>
        <w:t>Appel à communication</w:t>
      </w:r>
    </w:p>
    <w:p w:rsidR="00BD4997" w:rsidRDefault="00BD4997" w:rsidP="00BD4997">
      <w:pPr>
        <w:autoSpaceDE w:val="0"/>
        <w:autoSpaceDN w:val="0"/>
        <w:adjustRightInd w:val="0"/>
        <w:spacing w:after="0" w:line="240" w:lineRule="auto"/>
        <w:jc w:val="center"/>
        <w:rPr>
          <w:color w:val="000000"/>
          <w:sz w:val="28"/>
          <w:szCs w:val="28"/>
        </w:rPr>
      </w:pPr>
    </w:p>
    <w:p w:rsidR="00BD4997" w:rsidRPr="008500CE" w:rsidRDefault="00BD4997" w:rsidP="00BD4997">
      <w:pPr>
        <w:autoSpaceDE w:val="0"/>
        <w:autoSpaceDN w:val="0"/>
        <w:adjustRightInd w:val="0"/>
        <w:spacing w:after="0" w:line="240" w:lineRule="auto"/>
        <w:jc w:val="center"/>
        <w:rPr>
          <w:rFonts w:asciiTheme="majorBidi" w:hAnsiTheme="majorBidi" w:cstheme="majorBidi"/>
          <w:color w:val="000000"/>
          <w:sz w:val="36"/>
          <w:szCs w:val="36"/>
        </w:rPr>
      </w:pPr>
      <w:r w:rsidRPr="008500CE">
        <w:rPr>
          <w:rFonts w:asciiTheme="majorBidi" w:hAnsiTheme="majorBidi" w:cstheme="majorBidi"/>
          <w:color w:val="000000"/>
          <w:sz w:val="36"/>
          <w:szCs w:val="36"/>
        </w:rPr>
        <w:t>Le Département des Sciences Économiques et de Gestion</w:t>
      </w:r>
    </w:p>
    <w:p w:rsidR="00BD4997" w:rsidRPr="008500CE" w:rsidRDefault="00BD4997" w:rsidP="00BD4997">
      <w:pPr>
        <w:autoSpaceDE w:val="0"/>
        <w:autoSpaceDN w:val="0"/>
        <w:adjustRightInd w:val="0"/>
        <w:spacing w:after="0" w:line="360" w:lineRule="auto"/>
        <w:jc w:val="center"/>
        <w:rPr>
          <w:rFonts w:asciiTheme="majorBidi" w:hAnsiTheme="majorBidi" w:cstheme="majorBidi"/>
          <w:color w:val="000000"/>
          <w:sz w:val="36"/>
          <w:szCs w:val="36"/>
        </w:rPr>
      </w:pPr>
      <w:r w:rsidRPr="008500CE">
        <w:rPr>
          <w:rFonts w:asciiTheme="majorBidi" w:hAnsiTheme="majorBidi" w:cstheme="majorBidi"/>
          <w:color w:val="000000"/>
          <w:sz w:val="36"/>
          <w:szCs w:val="36"/>
        </w:rPr>
        <w:t>Organise une journée d’étude sur le thème :</w:t>
      </w:r>
    </w:p>
    <w:p w:rsidR="00BD4997" w:rsidRPr="00ED466D" w:rsidRDefault="00ED466D" w:rsidP="00BD4997">
      <w:pPr>
        <w:autoSpaceDE w:val="0"/>
        <w:autoSpaceDN w:val="0"/>
        <w:adjustRightInd w:val="0"/>
        <w:spacing w:after="0" w:line="240" w:lineRule="auto"/>
        <w:jc w:val="center"/>
        <w:rPr>
          <w:rFonts w:asciiTheme="majorBidi" w:hAnsiTheme="majorBidi" w:cstheme="majorBidi"/>
          <w:b/>
          <w:bCs/>
          <w:color w:val="FF0000"/>
          <w:sz w:val="48"/>
          <w:szCs w:val="48"/>
        </w:rPr>
      </w:pPr>
      <w:r w:rsidRPr="00ED466D">
        <w:rPr>
          <w:rFonts w:asciiTheme="majorBidi" w:hAnsiTheme="majorBidi" w:cstheme="majorBidi"/>
          <w:b/>
          <w:bCs/>
          <w:color w:val="FF0000"/>
          <w:sz w:val="48"/>
          <w:szCs w:val="48"/>
        </w:rPr>
        <w:t>O</w:t>
      </w:r>
      <w:r w:rsidR="00BD4997" w:rsidRPr="00ED466D">
        <w:rPr>
          <w:rFonts w:asciiTheme="majorBidi" w:hAnsiTheme="majorBidi" w:cstheme="majorBidi"/>
          <w:b/>
          <w:bCs/>
          <w:color w:val="FF0000"/>
          <w:sz w:val="48"/>
          <w:szCs w:val="48"/>
        </w:rPr>
        <w:t>ffre exportable régionale</w:t>
      </w:r>
    </w:p>
    <w:p w:rsidR="00BD4997" w:rsidRPr="00ED466D" w:rsidRDefault="00BD4997" w:rsidP="00BD4997">
      <w:pPr>
        <w:autoSpaceDE w:val="0"/>
        <w:autoSpaceDN w:val="0"/>
        <w:adjustRightInd w:val="0"/>
        <w:spacing w:after="0" w:line="240" w:lineRule="auto"/>
        <w:jc w:val="center"/>
        <w:rPr>
          <w:rFonts w:asciiTheme="majorBidi" w:hAnsiTheme="majorBidi" w:cstheme="majorBidi"/>
          <w:b/>
          <w:bCs/>
          <w:color w:val="FF0000"/>
          <w:sz w:val="48"/>
          <w:szCs w:val="48"/>
        </w:rPr>
      </w:pPr>
      <w:r w:rsidRPr="00ED466D">
        <w:rPr>
          <w:rFonts w:asciiTheme="majorBidi" w:hAnsiTheme="majorBidi" w:cstheme="majorBidi"/>
          <w:b/>
          <w:bCs/>
          <w:color w:val="FF0000"/>
          <w:sz w:val="48"/>
          <w:szCs w:val="48"/>
        </w:rPr>
        <w:t>Cas de la Région de l’Oriental</w:t>
      </w:r>
    </w:p>
    <w:p w:rsidR="00BD4997" w:rsidRDefault="00BD4997" w:rsidP="00BD4997">
      <w:pPr>
        <w:spacing w:after="0" w:line="360" w:lineRule="auto"/>
        <w:ind w:firstLine="567"/>
        <w:jc w:val="both"/>
        <w:rPr>
          <w:rFonts w:ascii="Times New Roman" w:hAnsi="Times New Roman" w:cs="Times New Roman"/>
          <w:b/>
          <w:bCs/>
          <w:sz w:val="28"/>
          <w:szCs w:val="28"/>
          <w:shd w:val="clear" w:color="auto" w:fill="FFFFFF"/>
        </w:rPr>
      </w:pPr>
    </w:p>
    <w:p w:rsidR="00BD4997" w:rsidRPr="00F26052" w:rsidRDefault="00BD4997" w:rsidP="00BD4997">
      <w:pPr>
        <w:spacing w:after="0" w:line="360" w:lineRule="auto"/>
        <w:ind w:firstLine="567"/>
        <w:jc w:val="both"/>
        <w:rPr>
          <w:rFonts w:ascii="Times New Roman" w:hAnsi="Times New Roman" w:cs="Times New Roman"/>
          <w:b/>
          <w:bCs/>
          <w:color w:val="548DD4" w:themeColor="text2" w:themeTint="99"/>
          <w:sz w:val="28"/>
          <w:szCs w:val="28"/>
          <w:shd w:val="clear" w:color="auto" w:fill="FFFFFF"/>
        </w:rPr>
      </w:pPr>
      <w:r w:rsidRPr="00F26052">
        <w:rPr>
          <w:rFonts w:ascii="Times New Roman" w:hAnsi="Times New Roman" w:cs="Times New Roman"/>
          <w:b/>
          <w:bCs/>
          <w:color w:val="548DD4" w:themeColor="text2" w:themeTint="99"/>
          <w:sz w:val="28"/>
          <w:szCs w:val="28"/>
          <w:shd w:val="clear" w:color="auto" w:fill="FFFFFF"/>
        </w:rPr>
        <w:t xml:space="preserve">Préambule </w:t>
      </w:r>
    </w:p>
    <w:p w:rsidR="00BD4997" w:rsidRPr="00F26052" w:rsidRDefault="00BD4997" w:rsidP="00BD4997">
      <w:pPr>
        <w:spacing w:after="0" w:line="240" w:lineRule="auto"/>
        <w:ind w:firstLine="567"/>
        <w:jc w:val="both"/>
        <w:rPr>
          <w:rFonts w:ascii="Times New Roman" w:hAnsi="Times New Roman" w:cs="Times New Roman"/>
          <w:sz w:val="28"/>
          <w:szCs w:val="28"/>
          <w:shd w:val="clear" w:color="auto" w:fill="FFFFFF"/>
        </w:rPr>
      </w:pPr>
      <w:r w:rsidRPr="00F26052">
        <w:rPr>
          <w:rFonts w:ascii="Times New Roman" w:hAnsi="Times New Roman" w:cs="Times New Roman"/>
          <w:sz w:val="28"/>
          <w:szCs w:val="28"/>
          <w:shd w:val="clear" w:color="auto" w:fill="FFFFFF"/>
        </w:rPr>
        <w:t>La recherche de la performance du commerce extérieur marocain, a depuis longtemps constitu</w:t>
      </w:r>
      <w:r>
        <w:rPr>
          <w:rFonts w:ascii="Times New Roman" w:hAnsi="Times New Roman" w:cs="Times New Roman"/>
          <w:sz w:val="28"/>
          <w:szCs w:val="28"/>
          <w:shd w:val="clear" w:color="auto" w:fill="FFFFFF"/>
        </w:rPr>
        <w:t>é un</w:t>
      </w:r>
      <w:r w:rsidRPr="00F26052">
        <w:rPr>
          <w:rFonts w:ascii="Times New Roman" w:hAnsi="Times New Roman" w:cs="Times New Roman"/>
          <w:sz w:val="28"/>
          <w:szCs w:val="28"/>
          <w:shd w:val="clear" w:color="auto" w:fill="FFFFFF"/>
        </w:rPr>
        <w:t xml:space="preserve"> grand défi pour les autorités du pays. Parmi les stratégies adoptées pour parvenir à cet objectif, consiste d’agir sur l’offre exportable.</w:t>
      </w:r>
    </w:p>
    <w:p w:rsidR="00BD4997" w:rsidRPr="00F26052" w:rsidRDefault="00BD4997" w:rsidP="00BD4997">
      <w:pPr>
        <w:spacing w:after="0" w:line="240" w:lineRule="auto"/>
        <w:ind w:firstLine="567"/>
        <w:jc w:val="both"/>
        <w:rPr>
          <w:rFonts w:ascii="Times New Roman" w:hAnsi="Times New Roman" w:cs="Times New Roman"/>
          <w:sz w:val="28"/>
          <w:szCs w:val="28"/>
          <w:shd w:val="clear" w:color="auto" w:fill="FFFFFF"/>
        </w:rPr>
      </w:pPr>
      <w:r w:rsidRPr="00F26052">
        <w:rPr>
          <w:rFonts w:ascii="Times New Roman" w:hAnsi="Times New Roman" w:cs="Times New Roman"/>
          <w:sz w:val="28"/>
          <w:szCs w:val="28"/>
          <w:shd w:val="clear" w:color="auto" w:fill="FFFFFF"/>
        </w:rPr>
        <w:t>Or, si auparavant la réflexion pour la promotion de cet</w:t>
      </w:r>
      <w:r>
        <w:rPr>
          <w:rFonts w:ascii="Times New Roman" w:hAnsi="Times New Roman" w:cs="Times New Roman"/>
          <w:sz w:val="28"/>
          <w:szCs w:val="28"/>
          <w:shd w:val="clear" w:color="auto" w:fill="FFFFFF"/>
        </w:rPr>
        <w:t>te</w:t>
      </w:r>
      <w:r w:rsidRPr="00F26052">
        <w:rPr>
          <w:rFonts w:ascii="Times New Roman" w:hAnsi="Times New Roman" w:cs="Times New Roman"/>
          <w:sz w:val="28"/>
          <w:szCs w:val="28"/>
          <w:shd w:val="clear" w:color="auto" w:fill="FFFFFF"/>
        </w:rPr>
        <w:t xml:space="preserve"> offre dépendait exclusivement des autorités centrales, avec l’entrée en vigueur de la régionalisation avancée au Maroc le souci devient encore régional.</w:t>
      </w:r>
    </w:p>
    <w:p w:rsidR="00BD4997" w:rsidRPr="00F26052" w:rsidRDefault="00BD4997" w:rsidP="00BD4997">
      <w:pPr>
        <w:spacing w:after="0" w:line="240" w:lineRule="auto"/>
        <w:ind w:firstLine="567"/>
        <w:jc w:val="both"/>
        <w:rPr>
          <w:rFonts w:ascii="Times New Roman" w:hAnsi="Times New Roman" w:cs="Times New Roman"/>
          <w:sz w:val="28"/>
          <w:szCs w:val="28"/>
          <w:shd w:val="clear" w:color="auto" w:fill="FFFFFF"/>
        </w:rPr>
      </w:pPr>
      <w:r w:rsidRPr="00F26052">
        <w:rPr>
          <w:rFonts w:ascii="Times New Roman" w:hAnsi="Times New Roman" w:cs="Times New Roman"/>
          <w:sz w:val="28"/>
          <w:szCs w:val="28"/>
          <w:shd w:val="clear" w:color="auto" w:fill="FFFFFF"/>
        </w:rPr>
        <w:t xml:space="preserve">Ainsi, acteurs régionaux et locaux </w:t>
      </w:r>
      <w:r>
        <w:rPr>
          <w:rFonts w:ascii="Times New Roman" w:hAnsi="Times New Roman" w:cs="Times New Roman"/>
          <w:sz w:val="28"/>
          <w:szCs w:val="28"/>
          <w:shd w:val="clear" w:color="auto" w:fill="FFFFFF"/>
        </w:rPr>
        <w:t xml:space="preserve">et différents </w:t>
      </w:r>
      <w:r w:rsidRPr="00F26052">
        <w:rPr>
          <w:rFonts w:ascii="Times New Roman" w:hAnsi="Times New Roman" w:cs="Times New Roman"/>
          <w:sz w:val="28"/>
          <w:szCs w:val="28"/>
          <w:shd w:val="clear" w:color="auto" w:fill="FFFFFF"/>
        </w:rPr>
        <w:t>opérateurs économiques sont interpellés de plus en plus à analyser, évaluer et promouvoir l’offre exportable des différents secteurs d’activités localisés sur leur territoire.</w:t>
      </w:r>
    </w:p>
    <w:p w:rsidR="00BD4997" w:rsidRPr="00F26052" w:rsidRDefault="00BD4997" w:rsidP="00BD4997">
      <w:pPr>
        <w:tabs>
          <w:tab w:val="left" w:pos="4950"/>
        </w:tabs>
        <w:spacing w:after="0" w:line="240" w:lineRule="auto"/>
        <w:ind w:firstLine="567"/>
        <w:contextualSpacing/>
        <w:jc w:val="both"/>
        <w:rPr>
          <w:rFonts w:ascii="Times New Roman" w:hAnsi="Times New Roman" w:cs="Times New Roman"/>
          <w:sz w:val="28"/>
          <w:szCs w:val="28"/>
          <w:shd w:val="clear" w:color="auto" w:fill="FFFFFF"/>
        </w:rPr>
      </w:pPr>
      <w:r w:rsidRPr="00F26052">
        <w:rPr>
          <w:rFonts w:ascii="Times New Roman" w:hAnsi="Times New Roman" w:cs="Times New Roman"/>
          <w:sz w:val="28"/>
          <w:szCs w:val="28"/>
          <w:shd w:val="clear" w:color="auto" w:fill="FFFFFF"/>
        </w:rPr>
        <w:t xml:space="preserve">L’exhortation de cette offre aura certainement, d’un côté, des externalités bénéfiques sur la région en termes de création de postes de travail, de compétitivité territoriale, de rayonnement international, d’autre côté, d’aide au pays pour dépasser la contreperformance de ses échanges avec le reste du monde. </w:t>
      </w:r>
    </w:p>
    <w:p w:rsidR="00BD4997" w:rsidRPr="00F26052" w:rsidRDefault="00BD4997" w:rsidP="00BD4997">
      <w:pPr>
        <w:tabs>
          <w:tab w:val="left" w:pos="4950"/>
        </w:tabs>
        <w:spacing w:after="0" w:line="240" w:lineRule="auto"/>
        <w:ind w:firstLine="567"/>
        <w:contextualSpacing/>
        <w:jc w:val="both"/>
        <w:rPr>
          <w:rFonts w:ascii="Times New Roman" w:hAnsi="Times New Roman" w:cs="Times New Roman"/>
          <w:sz w:val="28"/>
          <w:szCs w:val="28"/>
          <w:shd w:val="clear" w:color="auto" w:fill="FFFFFF"/>
        </w:rPr>
      </w:pPr>
      <w:r w:rsidRPr="00F26052">
        <w:rPr>
          <w:rFonts w:ascii="Times New Roman" w:hAnsi="Times New Roman" w:cs="Times New Roman"/>
          <w:sz w:val="28"/>
          <w:szCs w:val="28"/>
          <w:shd w:val="clear" w:color="auto" w:fill="FFFFFF"/>
        </w:rPr>
        <w:t>A ce propos, la région de l’Oriental est s</w:t>
      </w:r>
      <w:r>
        <w:rPr>
          <w:rFonts w:ascii="Times New Roman" w:hAnsi="Times New Roman" w:cs="Times New Roman"/>
          <w:sz w:val="28"/>
          <w:szCs w:val="28"/>
          <w:shd w:val="clear" w:color="auto" w:fill="FFFFFF"/>
        </w:rPr>
        <w:t>ollicitée</w:t>
      </w:r>
      <w:r w:rsidRPr="00F26052">
        <w:rPr>
          <w:rFonts w:ascii="Times New Roman" w:hAnsi="Times New Roman" w:cs="Times New Roman"/>
          <w:sz w:val="28"/>
          <w:szCs w:val="28"/>
          <w:shd w:val="clear" w:color="auto" w:fill="FFFFFF"/>
        </w:rPr>
        <w:t xml:space="preserve"> à fournir plus d’effort en matière d’export vu que son positionnement au niveau national n’est pas favorable puisque elle n’est pas inclu</w:t>
      </w:r>
      <w:r>
        <w:rPr>
          <w:rFonts w:ascii="Times New Roman" w:hAnsi="Times New Roman" w:cs="Times New Roman"/>
          <w:sz w:val="28"/>
          <w:szCs w:val="28"/>
          <w:shd w:val="clear" w:color="auto" w:fill="FFFFFF"/>
        </w:rPr>
        <w:t>e</w:t>
      </w:r>
      <w:r w:rsidRPr="00F26052">
        <w:rPr>
          <w:rFonts w:ascii="Times New Roman" w:hAnsi="Times New Roman" w:cs="Times New Roman"/>
          <w:sz w:val="28"/>
          <w:szCs w:val="28"/>
          <w:shd w:val="clear" w:color="auto" w:fill="FFFFFF"/>
        </w:rPr>
        <w:t xml:space="preserve"> dans les cinq régions qui contribuent à hauteur  de 82% aux exportations totales du Maroc.</w:t>
      </w:r>
    </w:p>
    <w:p w:rsidR="00BD4997" w:rsidRPr="00F26052" w:rsidRDefault="00BD4997" w:rsidP="00BD4997">
      <w:pPr>
        <w:tabs>
          <w:tab w:val="left" w:pos="4950"/>
        </w:tabs>
        <w:spacing w:after="0" w:line="240" w:lineRule="auto"/>
        <w:ind w:firstLine="567"/>
        <w:contextualSpacing/>
        <w:jc w:val="both"/>
        <w:rPr>
          <w:rFonts w:ascii="Times New Roman" w:hAnsi="Times New Roman" w:cs="Times New Roman"/>
          <w:sz w:val="28"/>
          <w:szCs w:val="28"/>
          <w:shd w:val="clear" w:color="auto" w:fill="FFFFFF"/>
        </w:rPr>
      </w:pPr>
      <w:r w:rsidRPr="00F26052">
        <w:rPr>
          <w:rFonts w:ascii="Times New Roman" w:hAnsi="Times New Roman" w:cs="Times New Roman"/>
          <w:sz w:val="28"/>
          <w:szCs w:val="28"/>
        </w:rPr>
        <w:t xml:space="preserve">La présente manifestation qui vise à réunir un public aussi large que possible, associant économistes et gestionnaires , académiciens et praticiens, acteurs publics et privés et société civile, </w:t>
      </w:r>
      <w:r w:rsidRPr="00F26052">
        <w:rPr>
          <w:rFonts w:ascii="Times New Roman" w:hAnsi="Times New Roman" w:cs="Times New Roman"/>
          <w:sz w:val="28"/>
          <w:szCs w:val="28"/>
          <w:shd w:val="clear" w:color="auto" w:fill="FFFFFF"/>
        </w:rPr>
        <w:t>essaye de mettre le point sur l’offre exportable de la région de l’Oriental en termes de bilan et de perspectives, via le traitement des axes ci-dessous.</w:t>
      </w:r>
    </w:p>
    <w:p w:rsidR="00ED466D" w:rsidRDefault="00ED466D" w:rsidP="00BD4997">
      <w:pPr>
        <w:spacing w:line="360" w:lineRule="auto"/>
        <w:ind w:firstLine="567"/>
        <w:rPr>
          <w:rFonts w:ascii="Times New Roman" w:hAnsi="Times New Roman" w:cs="Times New Roman"/>
          <w:b/>
          <w:bCs/>
          <w:color w:val="548DD4" w:themeColor="text2" w:themeTint="99"/>
          <w:sz w:val="28"/>
          <w:szCs w:val="28"/>
        </w:rPr>
      </w:pPr>
    </w:p>
    <w:p w:rsidR="00BD4997" w:rsidRPr="006108D9" w:rsidRDefault="00BD4997" w:rsidP="00BD4997">
      <w:pPr>
        <w:spacing w:line="360" w:lineRule="auto"/>
        <w:ind w:firstLine="567"/>
        <w:rPr>
          <w:rFonts w:ascii="Times New Roman" w:hAnsi="Times New Roman" w:cs="Times New Roman"/>
          <w:b/>
          <w:bCs/>
          <w:color w:val="548DD4" w:themeColor="text2" w:themeTint="99"/>
          <w:sz w:val="28"/>
          <w:szCs w:val="28"/>
        </w:rPr>
      </w:pPr>
      <w:r w:rsidRPr="006108D9">
        <w:rPr>
          <w:rFonts w:ascii="Times New Roman" w:hAnsi="Times New Roman" w:cs="Times New Roman"/>
          <w:b/>
          <w:bCs/>
          <w:color w:val="548DD4" w:themeColor="text2" w:themeTint="99"/>
          <w:sz w:val="28"/>
          <w:szCs w:val="28"/>
        </w:rPr>
        <w:lastRenderedPageBreak/>
        <w:t xml:space="preserve">Axes non exhaustifs: </w:t>
      </w:r>
    </w:p>
    <w:p w:rsidR="00BD4997" w:rsidRPr="00190AC5" w:rsidRDefault="00BD4997" w:rsidP="00BD4997">
      <w:pPr>
        <w:pStyle w:val="Paragraphedeliste"/>
        <w:numPr>
          <w:ilvl w:val="0"/>
          <w:numId w:val="1"/>
        </w:numPr>
        <w:tabs>
          <w:tab w:val="left" w:pos="4950"/>
        </w:tabs>
        <w:spacing w:after="0" w:line="240" w:lineRule="auto"/>
        <w:ind w:left="470" w:hanging="357"/>
        <w:jc w:val="both"/>
        <w:rPr>
          <w:rFonts w:ascii="Times New Roman" w:hAnsi="Times New Roman" w:cs="Times New Roman"/>
          <w:sz w:val="28"/>
          <w:szCs w:val="28"/>
          <w:shd w:val="clear" w:color="auto" w:fill="FFFFFF"/>
        </w:rPr>
      </w:pPr>
      <w:r w:rsidRPr="00190AC5">
        <w:rPr>
          <w:rFonts w:ascii="Times New Roman" w:hAnsi="Times New Roman" w:cs="Times New Roman"/>
          <w:sz w:val="28"/>
          <w:szCs w:val="28"/>
          <w:shd w:val="clear" w:color="auto" w:fill="FFFFFF"/>
        </w:rPr>
        <w:t>État des exportations de la Région de l’Oriental ;</w:t>
      </w:r>
    </w:p>
    <w:p w:rsidR="00BD4997" w:rsidRPr="00190AC5" w:rsidRDefault="00BD4997" w:rsidP="00BD4997">
      <w:pPr>
        <w:pStyle w:val="Paragraphedeliste"/>
        <w:numPr>
          <w:ilvl w:val="0"/>
          <w:numId w:val="1"/>
        </w:numPr>
        <w:tabs>
          <w:tab w:val="left" w:pos="4950"/>
        </w:tabs>
        <w:spacing w:after="0" w:line="240" w:lineRule="auto"/>
        <w:ind w:left="470" w:hanging="357"/>
        <w:jc w:val="both"/>
        <w:rPr>
          <w:rFonts w:ascii="Times New Roman" w:hAnsi="Times New Roman" w:cs="Times New Roman"/>
          <w:sz w:val="28"/>
          <w:szCs w:val="28"/>
          <w:shd w:val="clear" w:color="auto" w:fill="FFFFFF"/>
        </w:rPr>
      </w:pPr>
      <w:r w:rsidRPr="00190AC5">
        <w:rPr>
          <w:rFonts w:ascii="Times New Roman" w:hAnsi="Times New Roman" w:cs="Times New Roman"/>
          <w:sz w:val="28"/>
          <w:szCs w:val="28"/>
          <w:shd w:val="clear" w:color="auto" w:fill="FFFFFF"/>
        </w:rPr>
        <w:t>Positionnement de la Région de l’Oriental par rapport aux autres régions marocaines en termes d’offre exportable ;</w:t>
      </w:r>
    </w:p>
    <w:p w:rsidR="00BD4997" w:rsidRDefault="00BD4997" w:rsidP="00BD4997">
      <w:pPr>
        <w:pStyle w:val="Paragraphedeliste"/>
        <w:numPr>
          <w:ilvl w:val="0"/>
          <w:numId w:val="1"/>
        </w:numPr>
        <w:tabs>
          <w:tab w:val="left" w:pos="4950"/>
        </w:tabs>
        <w:spacing w:after="0" w:line="240" w:lineRule="auto"/>
        <w:ind w:left="470" w:hanging="357"/>
        <w:jc w:val="both"/>
        <w:rPr>
          <w:rFonts w:ascii="Times New Roman" w:hAnsi="Times New Roman" w:cs="Times New Roman"/>
          <w:sz w:val="28"/>
          <w:szCs w:val="28"/>
          <w:shd w:val="clear" w:color="auto" w:fill="FFFFFF"/>
        </w:rPr>
      </w:pPr>
      <w:r w:rsidRPr="00190AC5">
        <w:rPr>
          <w:rFonts w:ascii="Times New Roman" w:hAnsi="Times New Roman" w:cs="Times New Roman"/>
          <w:sz w:val="28"/>
          <w:szCs w:val="28"/>
          <w:shd w:val="clear" w:color="auto" w:fill="FFFFFF"/>
        </w:rPr>
        <w:t>Forces et faiblesses de la Région en matière de promotion de l’offre exportable locale ;</w:t>
      </w:r>
    </w:p>
    <w:p w:rsidR="00BD4997" w:rsidRPr="00190AC5" w:rsidRDefault="00BD4997" w:rsidP="00BD4997">
      <w:pPr>
        <w:pStyle w:val="Paragraphedeliste"/>
        <w:numPr>
          <w:ilvl w:val="0"/>
          <w:numId w:val="1"/>
        </w:numPr>
        <w:tabs>
          <w:tab w:val="left" w:pos="4950"/>
        </w:tabs>
        <w:spacing w:after="0" w:line="240" w:lineRule="auto"/>
        <w:ind w:left="470" w:hanging="357"/>
        <w:jc w:val="both"/>
        <w:rPr>
          <w:rFonts w:ascii="Times New Roman" w:hAnsi="Times New Roman" w:cs="Times New Roman"/>
          <w:sz w:val="24"/>
          <w:szCs w:val="24"/>
        </w:rPr>
      </w:pPr>
      <w:r>
        <w:rPr>
          <w:rFonts w:ascii="Times New Roman" w:hAnsi="Times New Roman" w:cs="Times New Roman"/>
          <w:sz w:val="28"/>
          <w:szCs w:val="28"/>
        </w:rPr>
        <w:t>E</w:t>
      </w:r>
      <w:r w:rsidRPr="00190AC5">
        <w:rPr>
          <w:rFonts w:ascii="Times New Roman" w:hAnsi="Times New Roman" w:cs="Times New Roman"/>
          <w:sz w:val="28"/>
          <w:szCs w:val="28"/>
        </w:rPr>
        <w:t>ntreprises de la région et le processus de l'internationalisation par l'export : programmes d’appui</w:t>
      </w:r>
      <w:r w:rsidRPr="00190AC5">
        <w:rPr>
          <w:rFonts w:ascii="Times New Roman" w:hAnsi="Times New Roman" w:cs="Times New Roman"/>
          <w:sz w:val="24"/>
          <w:szCs w:val="24"/>
        </w:rPr>
        <w:t>.</w:t>
      </w:r>
    </w:p>
    <w:p w:rsidR="00BD4997" w:rsidRPr="00190AC5" w:rsidRDefault="00BD4997" w:rsidP="00BD4997">
      <w:pPr>
        <w:pStyle w:val="Paragraphedeliste"/>
        <w:numPr>
          <w:ilvl w:val="0"/>
          <w:numId w:val="1"/>
        </w:numPr>
        <w:tabs>
          <w:tab w:val="left" w:pos="4950"/>
        </w:tabs>
        <w:spacing w:after="0" w:line="240" w:lineRule="auto"/>
        <w:ind w:left="470" w:hanging="357"/>
        <w:jc w:val="both"/>
        <w:rPr>
          <w:rFonts w:ascii="Times New Roman" w:hAnsi="Times New Roman" w:cs="Times New Roman"/>
          <w:sz w:val="28"/>
          <w:szCs w:val="28"/>
          <w:shd w:val="clear" w:color="auto" w:fill="FFFFFF"/>
        </w:rPr>
      </w:pPr>
      <w:r w:rsidRPr="00190AC5">
        <w:rPr>
          <w:rFonts w:ascii="Times New Roman" w:hAnsi="Times New Roman" w:cs="Times New Roman"/>
          <w:sz w:val="28"/>
          <w:szCs w:val="28"/>
          <w:shd w:val="clear" w:color="auto" w:fill="FFFFFF"/>
        </w:rPr>
        <w:t>Stratégie régionale de la promotion des exportations ;</w:t>
      </w:r>
    </w:p>
    <w:p w:rsidR="00BD4997" w:rsidRPr="00970D46" w:rsidRDefault="00BD4997" w:rsidP="00BD4997">
      <w:pPr>
        <w:tabs>
          <w:tab w:val="left" w:pos="4950"/>
        </w:tabs>
        <w:spacing w:after="0" w:line="240" w:lineRule="auto"/>
        <w:ind w:firstLine="567"/>
        <w:contextualSpacing/>
        <w:jc w:val="both"/>
        <w:rPr>
          <w:rFonts w:ascii="Times New Roman" w:hAnsi="Times New Roman" w:cs="Times New Roman"/>
          <w:sz w:val="24"/>
          <w:szCs w:val="24"/>
          <w:shd w:val="clear" w:color="auto" w:fill="FFFFFF"/>
        </w:rPr>
      </w:pPr>
    </w:p>
    <w:p w:rsidR="00BD4997" w:rsidRPr="00970D46"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r w:rsidRPr="00970D46">
        <w:rPr>
          <w:rFonts w:ascii="Times New Roman" w:hAnsi="Times New Roman" w:cs="Times New Roman"/>
          <w:b/>
          <w:bCs/>
          <w:color w:val="548DD4" w:themeColor="text2" w:themeTint="99"/>
          <w:sz w:val="28"/>
          <w:szCs w:val="28"/>
        </w:rPr>
        <w:t>Comité scientifique:</w:t>
      </w:r>
    </w:p>
    <w:p w:rsidR="00BD4997" w:rsidRPr="00970D46"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000000"/>
          <w:sz w:val="28"/>
          <w:szCs w:val="28"/>
        </w:rPr>
      </w:pPr>
    </w:p>
    <w:p w:rsidR="00BD4997" w:rsidRPr="00970D46" w:rsidRDefault="00BD4997" w:rsidP="00BD4997">
      <w:pPr>
        <w:pStyle w:val="Paragraphedeliste"/>
        <w:numPr>
          <w:ilvl w:val="0"/>
          <w:numId w:val="2"/>
        </w:numPr>
        <w:autoSpaceDE w:val="0"/>
        <w:autoSpaceDN w:val="0"/>
        <w:adjustRightInd w:val="0"/>
        <w:spacing w:after="0" w:line="240" w:lineRule="auto"/>
        <w:ind w:left="470" w:hanging="357"/>
        <w:jc w:val="both"/>
        <w:rPr>
          <w:rFonts w:ascii="Times New Roman" w:hAnsi="Times New Roman" w:cs="Times New Roman"/>
          <w:sz w:val="28"/>
          <w:szCs w:val="28"/>
        </w:rPr>
      </w:pPr>
      <w:r w:rsidRPr="00970D46">
        <w:rPr>
          <w:rFonts w:ascii="Times New Roman" w:hAnsi="Times New Roman" w:cs="Times New Roman"/>
          <w:color w:val="000000"/>
          <w:sz w:val="28"/>
          <w:szCs w:val="28"/>
        </w:rPr>
        <w:t xml:space="preserve">Mr. </w:t>
      </w:r>
      <w:r w:rsidRPr="00970D46">
        <w:rPr>
          <w:rFonts w:ascii="Times New Roman" w:hAnsi="Times New Roman" w:cs="Times New Roman"/>
          <w:sz w:val="28"/>
          <w:szCs w:val="28"/>
        </w:rPr>
        <w:t xml:space="preserve">Mohammed DERRAZ, </w:t>
      </w:r>
      <w:r w:rsidRPr="00970D46">
        <w:rPr>
          <w:rFonts w:ascii="Times New Roman" w:hAnsi="Times New Roman" w:cs="Times New Roman"/>
          <w:color w:val="000000"/>
          <w:sz w:val="28"/>
          <w:szCs w:val="28"/>
        </w:rPr>
        <w:t xml:space="preserve">Professeur à la FSJES, </w:t>
      </w:r>
      <w:r w:rsidRPr="00970D46">
        <w:rPr>
          <w:rFonts w:ascii="Times New Roman" w:hAnsi="Times New Roman" w:cs="Times New Roman"/>
          <w:sz w:val="28"/>
          <w:szCs w:val="28"/>
        </w:rPr>
        <w:t>Université Mohamed 1er, Oujda.</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jc w:val="both"/>
        <w:rPr>
          <w:rFonts w:ascii="Times New Roman" w:hAnsi="Times New Roman" w:cs="Times New Roman"/>
          <w:sz w:val="28"/>
          <w:szCs w:val="28"/>
        </w:rPr>
      </w:pPr>
      <w:r w:rsidRPr="00970D46">
        <w:rPr>
          <w:rFonts w:ascii="Times New Roman" w:hAnsi="Times New Roman" w:cs="Times New Roman"/>
          <w:color w:val="000000"/>
          <w:sz w:val="28"/>
          <w:szCs w:val="28"/>
        </w:rPr>
        <w:t xml:space="preserve">Mr. </w:t>
      </w:r>
      <w:r w:rsidRPr="00970D46">
        <w:rPr>
          <w:rFonts w:ascii="Times New Roman" w:hAnsi="Times New Roman" w:cs="Times New Roman"/>
          <w:sz w:val="28"/>
          <w:szCs w:val="28"/>
        </w:rPr>
        <w:t xml:space="preserve">Mohamed CHOUKRI, </w:t>
      </w:r>
      <w:r w:rsidRPr="00970D46">
        <w:rPr>
          <w:rFonts w:ascii="Times New Roman" w:hAnsi="Times New Roman" w:cs="Times New Roman"/>
          <w:color w:val="000000"/>
          <w:sz w:val="28"/>
          <w:szCs w:val="28"/>
        </w:rPr>
        <w:t xml:space="preserve">Professeur à la FSJES, </w:t>
      </w:r>
      <w:r w:rsidRPr="00970D46">
        <w:rPr>
          <w:rFonts w:ascii="Times New Roman" w:hAnsi="Times New Roman" w:cs="Times New Roman"/>
          <w:sz w:val="28"/>
          <w:szCs w:val="28"/>
        </w:rPr>
        <w:t>Université Mohamed 1er, Oujda.</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jc w:val="both"/>
        <w:rPr>
          <w:rFonts w:ascii="Times New Roman" w:hAnsi="Times New Roman" w:cs="Times New Roman"/>
          <w:color w:val="000000"/>
          <w:sz w:val="28"/>
          <w:szCs w:val="28"/>
        </w:rPr>
      </w:pPr>
      <w:r w:rsidRPr="00970D46">
        <w:rPr>
          <w:rFonts w:ascii="Times New Roman" w:hAnsi="Times New Roman" w:cs="Times New Roman"/>
          <w:color w:val="000000"/>
          <w:sz w:val="28"/>
          <w:szCs w:val="28"/>
        </w:rPr>
        <w:t xml:space="preserve">Mr. Abbas MOKHTARI, professeur à la FPN, </w:t>
      </w:r>
      <w:r w:rsidRPr="00970D46">
        <w:rPr>
          <w:rFonts w:ascii="Times New Roman" w:hAnsi="Times New Roman" w:cs="Times New Roman"/>
          <w:sz w:val="28"/>
          <w:szCs w:val="28"/>
        </w:rPr>
        <w:t xml:space="preserve">Université Mohamed 1er, Nador. </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rPr>
          <w:rFonts w:ascii="Times New Roman" w:hAnsi="Times New Roman" w:cs="Times New Roman"/>
          <w:sz w:val="28"/>
          <w:szCs w:val="28"/>
        </w:rPr>
      </w:pPr>
      <w:r w:rsidRPr="00970D46">
        <w:rPr>
          <w:rFonts w:ascii="Times New Roman" w:hAnsi="Times New Roman" w:cs="Times New Roman"/>
          <w:color w:val="000000"/>
          <w:sz w:val="28"/>
          <w:szCs w:val="28"/>
        </w:rPr>
        <w:t xml:space="preserve">Mr. Tahar SAADI, professeur à la FPN, </w:t>
      </w:r>
      <w:r w:rsidRPr="00970D46">
        <w:rPr>
          <w:rFonts w:ascii="Times New Roman" w:hAnsi="Times New Roman" w:cs="Times New Roman"/>
          <w:sz w:val="28"/>
          <w:szCs w:val="28"/>
        </w:rPr>
        <w:t>Université Mohamed 1er, Nador.</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jc w:val="both"/>
        <w:rPr>
          <w:rFonts w:ascii="Times New Roman" w:hAnsi="Times New Roman" w:cs="Times New Roman"/>
          <w:color w:val="000000"/>
          <w:sz w:val="28"/>
          <w:szCs w:val="28"/>
        </w:rPr>
      </w:pPr>
      <w:r w:rsidRPr="00970D46">
        <w:rPr>
          <w:rFonts w:ascii="Times New Roman" w:hAnsi="Times New Roman" w:cs="Times New Roman"/>
          <w:color w:val="000000"/>
          <w:sz w:val="28"/>
          <w:szCs w:val="28"/>
        </w:rPr>
        <w:t xml:space="preserve">Mr. Mourad ZENASNI, professeur à la FPN, </w:t>
      </w:r>
      <w:r w:rsidRPr="00970D46">
        <w:rPr>
          <w:rFonts w:ascii="Times New Roman" w:hAnsi="Times New Roman" w:cs="Times New Roman"/>
          <w:sz w:val="28"/>
          <w:szCs w:val="28"/>
        </w:rPr>
        <w:t xml:space="preserve">Université Mohamed 1er, Nador. </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rPr>
          <w:rFonts w:ascii="Times New Roman" w:hAnsi="Times New Roman" w:cs="Times New Roman"/>
          <w:color w:val="000000"/>
          <w:sz w:val="28"/>
          <w:szCs w:val="28"/>
        </w:rPr>
      </w:pPr>
      <w:r w:rsidRPr="00970D46">
        <w:rPr>
          <w:rFonts w:ascii="Times New Roman" w:hAnsi="Times New Roman" w:cs="Times New Roman"/>
          <w:color w:val="000000"/>
          <w:sz w:val="28"/>
          <w:szCs w:val="28"/>
        </w:rPr>
        <w:t xml:space="preserve">Mr. Abdelaziz KHALFAOUI, professeur à la FPN, </w:t>
      </w:r>
      <w:r w:rsidRPr="00970D46">
        <w:rPr>
          <w:rFonts w:ascii="Times New Roman" w:hAnsi="Times New Roman" w:cs="Times New Roman"/>
          <w:sz w:val="28"/>
          <w:szCs w:val="28"/>
        </w:rPr>
        <w:t xml:space="preserve">Université Mohamed 1er, Nador. </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rPr>
          <w:rFonts w:ascii="Times New Roman" w:hAnsi="Times New Roman" w:cs="Times New Roman"/>
          <w:color w:val="000000"/>
          <w:sz w:val="28"/>
          <w:szCs w:val="28"/>
        </w:rPr>
      </w:pPr>
      <w:r w:rsidRPr="00970D46">
        <w:rPr>
          <w:rFonts w:ascii="Times New Roman" w:hAnsi="Times New Roman" w:cs="Times New Roman"/>
          <w:color w:val="000000"/>
          <w:sz w:val="28"/>
          <w:szCs w:val="28"/>
        </w:rPr>
        <w:t xml:space="preserve">Mr. Omar ZAHRAOUI, Professeur à la FSJES, </w:t>
      </w:r>
      <w:r w:rsidRPr="00970D46">
        <w:rPr>
          <w:rFonts w:ascii="Times New Roman" w:hAnsi="Times New Roman" w:cs="Times New Roman"/>
          <w:sz w:val="28"/>
          <w:szCs w:val="28"/>
        </w:rPr>
        <w:t xml:space="preserve">Université Mohamed 1er, Nador. </w:t>
      </w:r>
    </w:p>
    <w:p w:rsidR="00BD4997" w:rsidRPr="00970D46" w:rsidRDefault="00BD4997" w:rsidP="00BD4997">
      <w:pPr>
        <w:pStyle w:val="Paragraphedeliste"/>
        <w:numPr>
          <w:ilvl w:val="0"/>
          <w:numId w:val="2"/>
        </w:numPr>
        <w:autoSpaceDE w:val="0"/>
        <w:autoSpaceDN w:val="0"/>
        <w:adjustRightInd w:val="0"/>
        <w:spacing w:after="0" w:line="240" w:lineRule="auto"/>
        <w:ind w:left="470" w:hanging="357"/>
        <w:rPr>
          <w:rFonts w:ascii="Times New Roman" w:hAnsi="Times New Roman" w:cs="Times New Roman"/>
          <w:color w:val="000000"/>
          <w:sz w:val="28"/>
          <w:szCs w:val="28"/>
        </w:rPr>
      </w:pPr>
      <w:r w:rsidRPr="00970D46">
        <w:rPr>
          <w:rFonts w:ascii="Times New Roman" w:hAnsi="Times New Roman" w:cs="Times New Roman"/>
          <w:color w:val="000000"/>
          <w:sz w:val="28"/>
          <w:szCs w:val="28"/>
        </w:rPr>
        <w:t xml:space="preserve">Mr. Okacha BEN ELMOSTAFA, professeur à la FPN, </w:t>
      </w:r>
      <w:r w:rsidRPr="00970D46">
        <w:rPr>
          <w:rFonts w:ascii="Times New Roman" w:hAnsi="Times New Roman" w:cs="Times New Roman"/>
          <w:sz w:val="28"/>
          <w:szCs w:val="28"/>
        </w:rPr>
        <w:t xml:space="preserve">Université Mohamed 1er, Nador. </w:t>
      </w:r>
    </w:p>
    <w:p w:rsidR="00BD4997" w:rsidRPr="00970D46" w:rsidRDefault="00BD4997" w:rsidP="00BD4997">
      <w:pPr>
        <w:pStyle w:val="Paragraphedeliste"/>
        <w:autoSpaceDE w:val="0"/>
        <w:autoSpaceDN w:val="0"/>
        <w:adjustRightInd w:val="0"/>
        <w:spacing w:after="0" w:line="240" w:lineRule="auto"/>
        <w:rPr>
          <w:rFonts w:ascii="Times New Roman" w:hAnsi="Times New Roman" w:cs="Times New Roman"/>
          <w:b/>
          <w:bCs/>
          <w:color w:val="000000"/>
          <w:sz w:val="28"/>
          <w:szCs w:val="28"/>
        </w:rPr>
      </w:pPr>
    </w:p>
    <w:p w:rsidR="00BD4997" w:rsidRPr="00970D46"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r w:rsidRPr="00970D46">
        <w:rPr>
          <w:rFonts w:ascii="Times New Roman" w:hAnsi="Times New Roman" w:cs="Times New Roman"/>
          <w:b/>
          <w:bCs/>
          <w:color w:val="548DD4" w:themeColor="text2" w:themeTint="99"/>
          <w:sz w:val="28"/>
          <w:szCs w:val="28"/>
        </w:rPr>
        <w:t>Comité d’organisation:</w:t>
      </w:r>
    </w:p>
    <w:p w:rsidR="00BD4997" w:rsidRPr="00A610BE" w:rsidRDefault="00BD4997" w:rsidP="00BD4997">
      <w:pPr>
        <w:pStyle w:val="Paragraphedeliste"/>
        <w:numPr>
          <w:ilvl w:val="0"/>
          <w:numId w:val="3"/>
        </w:numPr>
        <w:autoSpaceDE w:val="0"/>
        <w:autoSpaceDN w:val="0"/>
        <w:adjustRightInd w:val="0"/>
        <w:spacing w:after="0" w:line="240" w:lineRule="auto"/>
        <w:ind w:left="470" w:hanging="357"/>
        <w:rPr>
          <w:rFonts w:ascii="Times New Roman" w:hAnsi="Times New Roman" w:cs="Times New Roman"/>
          <w:color w:val="000000"/>
          <w:sz w:val="28"/>
          <w:szCs w:val="28"/>
        </w:rPr>
      </w:pPr>
      <w:r w:rsidRPr="00A610BE">
        <w:rPr>
          <w:rFonts w:ascii="Times New Roman" w:hAnsi="Times New Roman" w:cs="Times New Roman"/>
          <w:color w:val="000000"/>
          <w:sz w:val="28"/>
          <w:szCs w:val="28"/>
        </w:rPr>
        <w:t xml:space="preserve">Mr. Mourad ZENASNI, professeur à la FPN, </w:t>
      </w:r>
      <w:r w:rsidRPr="00A610BE">
        <w:rPr>
          <w:rFonts w:ascii="Times New Roman" w:hAnsi="Times New Roman" w:cs="Times New Roman"/>
          <w:sz w:val="28"/>
          <w:szCs w:val="28"/>
        </w:rPr>
        <w:t>Université Mohamed</w:t>
      </w:r>
      <w:r>
        <w:rPr>
          <w:rFonts w:ascii="Times New Roman" w:hAnsi="Times New Roman" w:cs="Times New Roman"/>
          <w:sz w:val="28"/>
          <w:szCs w:val="28"/>
        </w:rPr>
        <w:t xml:space="preserve"> </w:t>
      </w:r>
      <w:r w:rsidRPr="00A610BE">
        <w:rPr>
          <w:rFonts w:ascii="Times New Roman" w:hAnsi="Times New Roman" w:cs="Times New Roman"/>
          <w:sz w:val="28"/>
          <w:szCs w:val="28"/>
        </w:rPr>
        <w:t>1</w:t>
      </w:r>
      <w:r w:rsidRPr="003A5EC4">
        <w:rPr>
          <w:rFonts w:ascii="Times New Roman" w:hAnsi="Times New Roman" w:cs="Times New Roman"/>
          <w:sz w:val="28"/>
          <w:szCs w:val="28"/>
          <w:vertAlign w:val="superscript"/>
        </w:rPr>
        <w:t>er</w:t>
      </w:r>
      <w:r>
        <w:rPr>
          <w:rFonts w:ascii="Times New Roman" w:hAnsi="Times New Roman" w:cs="Times New Roman"/>
          <w:sz w:val="28"/>
          <w:szCs w:val="28"/>
        </w:rPr>
        <w:t>.</w:t>
      </w:r>
      <w:r w:rsidRPr="00A610BE">
        <w:rPr>
          <w:rFonts w:ascii="Times New Roman" w:hAnsi="Times New Roman" w:cs="Times New Roman"/>
          <w:sz w:val="28"/>
          <w:szCs w:val="28"/>
        </w:rPr>
        <w:t xml:space="preserve"> </w:t>
      </w:r>
    </w:p>
    <w:p w:rsidR="00BD4997" w:rsidRPr="00A610BE" w:rsidRDefault="00BD4997" w:rsidP="00BD4997">
      <w:pPr>
        <w:pStyle w:val="Paragraphedeliste"/>
        <w:numPr>
          <w:ilvl w:val="0"/>
          <w:numId w:val="3"/>
        </w:numPr>
        <w:autoSpaceDE w:val="0"/>
        <w:autoSpaceDN w:val="0"/>
        <w:adjustRightInd w:val="0"/>
        <w:spacing w:after="0" w:line="240" w:lineRule="auto"/>
        <w:ind w:left="470" w:hanging="357"/>
        <w:rPr>
          <w:rFonts w:ascii="Times New Roman" w:hAnsi="Times New Roman" w:cs="Times New Roman"/>
          <w:color w:val="000000"/>
          <w:sz w:val="28"/>
          <w:szCs w:val="28"/>
        </w:rPr>
      </w:pPr>
      <w:r w:rsidRPr="00A610BE">
        <w:rPr>
          <w:rFonts w:ascii="Times New Roman" w:hAnsi="Times New Roman" w:cs="Times New Roman"/>
          <w:color w:val="000000"/>
          <w:sz w:val="28"/>
          <w:szCs w:val="28"/>
        </w:rPr>
        <w:t xml:space="preserve">Mlle. Aicha ALLALI, professeur à la FPN, </w:t>
      </w:r>
      <w:r w:rsidRPr="00A610BE">
        <w:rPr>
          <w:rFonts w:ascii="Times New Roman" w:hAnsi="Times New Roman" w:cs="Times New Roman"/>
          <w:sz w:val="28"/>
          <w:szCs w:val="28"/>
        </w:rPr>
        <w:t>Université Mohamed 1</w:t>
      </w:r>
      <w:r w:rsidRPr="003A5EC4">
        <w:rPr>
          <w:rFonts w:ascii="Times New Roman" w:hAnsi="Times New Roman" w:cs="Times New Roman"/>
          <w:sz w:val="28"/>
          <w:szCs w:val="28"/>
          <w:vertAlign w:val="superscript"/>
        </w:rPr>
        <w:t>er</w:t>
      </w:r>
      <w:r>
        <w:rPr>
          <w:rFonts w:ascii="Times New Roman" w:hAnsi="Times New Roman" w:cs="Times New Roman"/>
          <w:sz w:val="28"/>
          <w:szCs w:val="28"/>
        </w:rPr>
        <w:t>.</w:t>
      </w:r>
    </w:p>
    <w:p w:rsidR="00BD4997" w:rsidRPr="00A610BE" w:rsidRDefault="00BD4997" w:rsidP="00BD4997">
      <w:pPr>
        <w:pStyle w:val="Paragraphedeliste"/>
        <w:numPr>
          <w:ilvl w:val="0"/>
          <w:numId w:val="3"/>
        </w:numPr>
        <w:autoSpaceDE w:val="0"/>
        <w:autoSpaceDN w:val="0"/>
        <w:adjustRightInd w:val="0"/>
        <w:spacing w:after="0" w:line="240" w:lineRule="auto"/>
        <w:ind w:left="470" w:hanging="357"/>
        <w:rPr>
          <w:rFonts w:ascii="Times New Roman" w:hAnsi="Times New Roman" w:cs="Times New Roman"/>
          <w:color w:val="000000"/>
          <w:sz w:val="28"/>
          <w:szCs w:val="28"/>
        </w:rPr>
      </w:pPr>
      <w:r w:rsidRPr="00A610BE">
        <w:rPr>
          <w:rFonts w:ascii="Times New Roman" w:hAnsi="Times New Roman" w:cs="Times New Roman"/>
          <w:color w:val="000000"/>
          <w:sz w:val="28"/>
          <w:szCs w:val="28"/>
        </w:rPr>
        <w:t xml:space="preserve">Mr. Abdelaziz KHALFAOUI, professeur à la FPN, </w:t>
      </w:r>
      <w:r w:rsidRPr="00A610BE">
        <w:rPr>
          <w:rFonts w:ascii="Times New Roman" w:hAnsi="Times New Roman" w:cs="Times New Roman"/>
          <w:sz w:val="28"/>
          <w:szCs w:val="28"/>
        </w:rPr>
        <w:t>Université Mohamed 1</w:t>
      </w:r>
      <w:r w:rsidRPr="003A5EC4">
        <w:rPr>
          <w:rFonts w:ascii="Times New Roman" w:hAnsi="Times New Roman" w:cs="Times New Roman"/>
          <w:sz w:val="28"/>
          <w:szCs w:val="28"/>
          <w:vertAlign w:val="superscript"/>
        </w:rPr>
        <w:t>er</w:t>
      </w:r>
      <w:r>
        <w:rPr>
          <w:rFonts w:ascii="Times New Roman" w:hAnsi="Times New Roman" w:cs="Times New Roman"/>
          <w:sz w:val="28"/>
          <w:szCs w:val="28"/>
        </w:rPr>
        <w:t>.</w:t>
      </w:r>
      <w:r w:rsidRPr="00A610BE">
        <w:rPr>
          <w:rFonts w:ascii="Times New Roman" w:hAnsi="Times New Roman" w:cs="Times New Roman"/>
          <w:sz w:val="28"/>
          <w:szCs w:val="28"/>
        </w:rPr>
        <w:t xml:space="preserve"> </w:t>
      </w:r>
    </w:p>
    <w:p w:rsidR="00BD4997" w:rsidRDefault="00BD4997" w:rsidP="00BD4997">
      <w:pPr>
        <w:pStyle w:val="Paragraphedeliste"/>
        <w:numPr>
          <w:ilvl w:val="0"/>
          <w:numId w:val="3"/>
        </w:numPr>
        <w:autoSpaceDE w:val="0"/>
        <w:autoSpaceDN w:val="0"/>
        <w:adjustRightInd w:val="0"/>
        <w:spacing w:after="0" w:line="240" w:lineRule="auto"/>
        <w:ind w:left="470" w:hanging="357"/>
        <w:rPr>
          <w:rFonts w:ascii="Times New Roman" w:hAnsi="Times New Roman" w:cs="Times New Roman"/>
          <w:color w:val="000000"/>
          <w:sz w:val="28"/>
          <w:szCs w:val="28"/>
        </w:rPr>
      </w:pPr>
      <w:r w:rsidRPr="006A65CB">
        <w:rPr>
          <w:rFonts w:ascii="Times New Roman" w:hAnsi="Times New Roman" w:cs="Times New Roman"/>
          <w:sz w:val="28"/>
          <w:szCs w:val="28"/>
        </w:rPr>
        <w:t xml:space="preserve">Mr. Aziz BOUZAGO, </w:t>
      </w:r>
      <w:r w:rsidRPr="006A65CB">
        <w:rPr>
          <w:rFonts w:ascii="Times New Roman" w:hAnsi="Times New Roman" w:cs="Times New Roman"/>
          <w:color w:val="000000"/>
          <w:sz w:val="28"/>
          <w:szCs w:val="28"/>
        </w:rPr>
        <w:t xml:space="preserve">professeur à la FPN, </w:t>
      </w:r>
      <w:r w:rsidRPr="006A65CB">
        <w:rPr>
          <w:rFonts w:ascii="Times New Roman" w:hAnsi="Times New Roman" w:cs="Times New Roman"/>
          <w:sz w:val="28"/>
          <w:szCs w:val="28"/>
        </w:rPr>
        <w:t>Université Mohamed 1</w:t>
      </w:r>
      <w:r w:rsidRPr="003A5EC4">
        <w:rPr>
          <w:rFonts w:ascii="Times New Roman" w:hAnsi="Times New Roman" w:cs="Times New Roman"/>
          <w:sz w:val="28"/>
          <w:szCs w:val="28"/>
          <w:vertAlign w:val="superscript"/>
        </w:rPr>
        <w:t>er</w:t>
      </w:r>
      <w:r>
        <w:rPr>
          <w:rFonts w:ascii="Times New Roman" w:hAnsi="Times New Roman" w:cs="Times New Roman"/>
          <w:sz w:val="28"/>
          <w:szCs w:val="28"/>
        </w:rPr>
        <w:t>.</w:t>
      </w:r>
      <w:r w:rsidRPr="006A65CB">
        <w:rPr>
          <w:rFonts w:ascii="Times New Roman" w:hAnsi="Times New Roman" w:cs="Times New Roman"/>
          <w:color w:val="000000"/>
          <w:sz w:val="28"/>
          <w:szCs w:val="28"/>
        </w:rPr>
        <w:t xml:space="preserve"> </w:t>
      </w:r>
    </w:p>
    <w:p w:rsidR="00BD4997" w:rsidRPr="006A65CB" w:rsidRDefault="00BD4997" w:rsidP="00BD4997">
      <w:pPr>
        <w:pStyle w:val="Paragraphedeliste"/>
        <w:numPr>
          <w:ilvl w:val="0"/>
          <w:numId w:val="3"/>
        </w:numPr>
        <w:autoSpaceDE w:val="0"/>
        <w:autoSpaceDN w:val="0"/>
        <w:adjustRightInd w:val="0"/>
        <w:spacing w:after="0" w:line="240" w:lineRule="auto"/>
        <w:ind w:left="470" w:hanging="357"/>
        <w:rPr>
          <w:rFonts w:ascii="Times New Roman" w:hAnsi="Times New Roman" w:cs="Times New Roman"/>
          <w:color w:val="000000"/>
          <w:sz w:val="28"/>
          <w:szCs w:val="28"/>
        </w:rPr>
      </w:pPr>
      <w:r w:rsidRPr="006A65CB">
        <w:rPr>
          <w:rFonts w:ascii="Times New Roman" w:hAnsi="Times New Roman" w:cs="Times New Roman"/>
          <w:color w:val="000000"/>
          <w:sz w:val="28"/>
          <w:szCs w:val="28"/>
        </w:rPr>
        <w:t>Mr. A</w:t>
      </w:r>
      <w:r>
        <w:rPr>
          <w:rFonts w:ascii="Times New Roman" w:hAnsi="Times New Roman" w:cs="Times New Roman"/>
          <w:color w:val="000000"/>
          <w:sz w:val="28"/>
          <w:szCs w:val="28"/>
        </w:rPr>
        <w:t>.JAATIT,</w:t>
      </w:r>
      <w:r w:rsidRPr="006A65CB">
        <w:rPr>
          <w:rFonts w:ascii="Times New Roman" w:hAnsi="Times New Roman" w:cs="Times New Roman"/>
          <w:color w:val="000000"/>
          <w:sz w:val="28"/>
          <w:szCs w:val="28"/>
        </w:rPr>
        <w:t xml:space="preserve"> professeur à la FPN, </w:t>
      </w:r>
      <w:r w:rsidRPr="006A65CB">
        <w:rPr>
          <w:rFonts w:ascii="Times New Roman" w:hAnsi="Times New Roman" w:cs="Times New Roman"/>
          <w:sz w:val="28"/>
          <w:szCs w:val="28"/>
        </w:rPr>
        <w:t xml:space="preserve">Université Mohamed 1er, </w:t>
      </w:r>
    </w:p>
    <w:p w:rsidR="00BD4997" w:rsidRPr="00A610BE" w:rsidRDefault="00BD4997" w:rsidP="00BD4997">
      <w:pPr>
        <w:pStyle w:val="Paragraphedeliste"/>
        <w:numPr>
          <w:ilvl w:val="0"/>
          <w:numId w:val="3"/>
        </w:numPr>
        <w:autoSpaceDE w:val="0"/>
        <w:autoSpaceDN w:val="0"/>
        <w:adjustRightInd w:val="0"/>
        <w:spacing w:after="0" w:line="240" w:lineRule="auto"/>
        <w:ind w:left="470" w:hanging="357"/>
        <w:rPr>
          <w:rFonts w:ascii="Times New Roman" w:hAnsi="Times New Roman" w:cs="Times New Roman"/>
          <w:color w:val="000000"/>
          <w:sz w:val="28"/>
          <w:szCs w:val="28"/>
        </w:rPr>
      </w:pPr>
      <w:r w:rsidRPr="00A610BE">
        <w:rPr>
          <w:rFonts w:ascii="Times New Roman" w:hAnsi="Times New Roman" w:cs="Times New Roman"/>
          <w:color w:val="000000"/>
          <w:sz w:val="28"/>
          <w:szCs w:val="28"/>
        </w:rPr>
        <w:t>Mr Abdelhaq JABARI, Ancien cadre dans SO</w:t>
      </w:r>
      <w:r>
        <w:rPr>
          <w:rFonts w:ascii="Times New Roman" w:hAnsi="Times New Roman" w:cs="Times New Roman"/>
          <w:color w:val="000000"/>
          <w:sz w:val="28"/>
          <w:szCs w:val="28"/>
        </w:rPr>
        <w:t>NASID</w:t>
      </w:r>
      <w:bookmarkStart w:id="0" w:name="_GoBack"/>
      <w:bookmarkEnd w:id="0"/>
      <w:r w:rsidRPr="00A610BE">
        <w:rPr>
          <w:rFonts w:ascii="Times New Roman" w:hAnsi="Times New Roman" w:cs="Times New Roman"/>
          <w:color w:val="000000"/>
          <w:sz w:val="28"/>
          <w:szCs w:val="28"/>
        </w:rPr>
        <w:t>, Nador.</w:t>
      </w:r>
    </w:p>
    <w:p w:rsidR="00BD4997"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p>
    <w:p w:rsidR="00BD4997"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p>
    <w:p w:rsidR="00ED466D" w:rsidRDefault="00ED466D"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p>
    <w:p w:rsidR="00ED466D" w:rsidRDefault="00ED466D"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p>
    <w:p w:rsidR="00BD4997" w:rsidRPr="00970D46"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548DD4" w:themeColor="text2" w:themeTint="99"/>
          <w:sz w:val="28"/>
          <w:szCs w:val="28"/>
        </w:rPr>
      </w:pPr>
      <w:r w:rsidRPr="00970D46">
        <w:rPr>
          <w:rFonts w:ascii="Times New Roman" w:hAnsi="Times New Roman" w:cs="Times New Roman"/>
          <w:b/>
          <w:bCs/>
          <w:color w:val="548DD4" w:themeColor="text2" w:themeTint="99"/>
          <w:sz w:val="28"/>
          <w:szCs w:val="28"/>
        </w:rPr>
        <w:t>Principales échéances :</w:t>
      </w:r>
    </w:p>
    <w:p w:rsidR="00BD4997" w:rsidRPr="00970D46" w:rsidRDefault="00BD4997" w:rsidP="00BD4997">
      <w:pPr>
        <w:pStyle w:val="Paragraphedeliste"/>
        <w:autoSpaceDE w:val="0"/>
        <w:autoSpaceDN w:val="0"/>
        <w:adjustRightInd w:val="0"/>
        <w:spacing w:after="0" w:line="240" w:lineRule="auto"/>
        <w:ind w:left="567"/>
        <w:rPr>
          <w:rFonts w:ascii="Times New Roman" w:hAnsi="Times New Roman" w:cs="Times New Roman"/>
          <w:b/>
          <w:bCs/>
          <w:color w:val="00000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953"/>
      </w:tblGrid>
      <w:tr w:rsidR="00BD4997" w:rsidRPr="00970D46" w:rsidTr="00ED466D">
        <w:tc>
          <w:tcPr>
            <w:tcW w:w="2660" w:type="dxa"/>
            <w:shd w:val="clear" w:color="auto" w:fill="auto"/>
          </w:tcPr>
          <w:p w:rsidR="00BD4997" w:rsidRPr="00970D46" w:rsidRDefault="00E45BB3" w:rsidP="00E45BB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r w:rsidR="00BD4997">
              <w:rPr>
                <w:rFonts w:ascii="Times New Roman" w:hAnsi="Times New Roman" w:cs="Times New Roman"/>
                <w:b/>
                <w:bCs/>
                <w:color w:val="000000"/>
                <w:sz w:val="28"/>
                <w:szCs w:val="28"/>
              </w:rPr>
              <w:t xml:space="preserve"> Septembre  </w:t>
            </w:r>
            <w:r w:rsidR="00BD4997" w:rsidRPr="00970D46">
              <w:rPr>
                <w:rFonts w:ascii="Times New Roman" w:hAnsi="Times New Roman" w:cs="Times New Roman"/>
                <w:b/>
                <w:bCs/>
                <w:color w:val="000000"/>
                <w:sz w:val="28"/>
                <w:szCs w:val="28"/>
              </w:rPr>
              <w:t>2018</w:t>
            </w:r>
          </w:p>
        </w:tc>
        <w:tc>
          <w:tcPr>
            <w:tcW w:w="5953" w:type="dxa"/>
            <w:shd w:val="clear" w:color="auto" w:fill="auto"/>
          </w:tcPr>
          <w:p w:rsidR="00ED466D" w:rsidRDefault="00BD4997" w:rsidP="00ED466D">
            <w:pPr>
              <w:autoSpaceDE w:val="0"/>
              <w:autoSpaceDN w:val="0"/>
              <w:adjustRightInd w:val="0"/>
              <w:spacing w:after="0" w:line="240" w:lineRule="auto"/>
              <w:rPr>
                <w:rFonts w:ascii="Times New Roman" w:hAnsi="Times New Roman" w:cs="Times New Roman"/>
                <w:color w:val="000000"/>
                <w:sz w:val="28"/>
                <w:szCs w:val="28"/>
              </w:rPr>
            </w:pPr>
            <w:r w:rsidRPr="00970D46">
              <w:rPr>
                <w:rFonts w:ascii="Times New Roman" w:hAnsi="Times New Roman" w:cs="Times New Roman"/>
                <w:color w:val="000000"/>
                <w:sz w:val="28"/>
                <w:szCs w:val="28"/>
              </w:rPr>
              <w:t>Date limite de dépôt des propositions de communication.</w:t>
            </w:r>
            <w:r w:rsidR="00ED466D">
              <w:rPr>
                <w:rFonts w:ascii="Times New Roman" w:hAnsi="Times New Roman" w:cs="Times New Roman"/>
                <w:color w:val="000000"/>
                <w:sz w:val="28"/>
                <w:szCs w:val="28"/>
              </w:rPr>
              <w:t xml:space="preserve"> </w:t>
            </w:r>
          </w:p>
          <w:p w:rsidR="00BD4997" w:rsidRPr="00970D46" w:rsidRDefault="00BD4997" w:rsidP="00ED466D">
            <w:pPr>
              <w:autoSpaceDE w:val="0"/>
              <w:autoSpaceDN w:val="0"/>
              <w:adjustRightInd w:val="0"/>
              <w:spacing w:after="0" w:line="240" w:lineRule="auto"/>
              <w:rPr>
                <w:rFonts w:ascii="Times New Roman" w:hAnsi="Times New Roman" w:cs="Times New Roman"/>
                <w:b/>
                <w:bCs/>
                <w:color w:val="000000"/>
                <w:sz w:val="28"/>
                <w:szCs w:val="28"/>
              </w:rPr>
            </w:pPr>
            <w:r w:rsidRPr="00970D46">
              <w:rPr>
                <w:rFonts w:ascii="Times New Roman" w:hAnsi="Times New Roman" w:cs="Times New Roman"/>
                <w:color w:val="000000"/>
                <w:sz w:val="28"/>
                <w:szCs w:val="28"/>
              </w:rPr>
              <w:t>(résumé en deux pages au maximum).</w:t>
            </w:r>
          </w:p>
        </w:tc>
      </w:tr>
      <w:tr w:rsidR="00BD4997" w:rsidRPr="00970D46" w:rsidTr="00ED466D">
        <w:tc>
          <w:tcPr>
            <w:tcW w:w="2660" w:type="dxa"/>
            <w:shd w:val="clear" w:color="auto" w:fill="auto"/>
          </w:tcPr>
          <w:p w:rsidR="00BD4997" w:rsidRPr="00970D46" w:rsidRDefault="00E45BB3" w:rsidP="00E45BB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BD4997">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Octobre</w:t>
            </w:r>
            <w:r w:rsidR="00BD4997">
              <w:rPr>
                <w:rFonts w:ascii="Times New Roman" w:hAnsi="Times New Roman" w:cs="Times New Roman"/>
                <w:b/>
                <w:bCs/>
                <w:color w:val="000000"/>
                <w:sz w:val="28"/>
                <w:szCs w:val="28"/>
              </w:rPr>
              <w:t xml:space="preserve">  </w:t>
            </w:r>
            <w:r w:rsidR="00BD4997" w:rsidRPr="00970D46">
              <w:rPr>
                <w:rFonts w:ascii="Times New Roman" w:hAnsi="Times New Roman" w:cs="Times New Roman"/>
                <w:b/>
                <w:bCs/>
                <w:color w:val="000000"/>
                <w:sz w:val="28"/>
                <w:szCs w:val="28"/>
              </w:rPr>
              <w:t>2018</w:t>
            </w:r>
          </w:p>
        </w:tc>
        <w:tc>
          <w:tcPr>
            <w:tcW w:w="5953" w:type="dxa"/>
            <w:shd w:val="clear" w:color="auto" w:fill="auto"/>
          </w:tcPr>
          <w:p w:rsidR="00BD4997" w:rsidRPr="00970D46" w:rsidRDefault="00BD4997" w:rsidP="002057EC">
            <w:pPr>
              <w:autoSpaceDE w:val="0"/>
              <w:autoSpaceDN w:val="0"/>
              <w:adjustRightInd w:val="0"/>
              <w:spacing w:after="0" w:line="240" w:lineRule="auto"/>
              <w:rPr>
                <w:rFonts w:ascii="Times New Roman" w:hAnsi="Times New Roman" w:cs="Times New Roman"/>
                <w:b/>
                <w:bCs/>
                <w:color w:val="000000"/>
                <w:sz w:val="28"/>
                <w:szCs w:val="28"/>
              </w:rPr>
            </w:pPr>
            <w:r w:rsidRPr="00970D46">
              <w:rPr>
                <w:rFonts w:ascii="Times New Roman" w:hAnsi="Times New Roman" w:cs="Times New Roman"/>
                <w:color w:val="000000"/>
                <w:sz w:val="28"/>
                <w:szCs w:val="28"/>
              </w:rPr>
              <w:t>Notification aux auteurs des communications retenues.</w:t>
            </w:r>
          </w:p>
        </w:tc>
      </w:tr>
      <w:tr w:rsidR="00E45BB3" w:rsidRPr="00970D46" w:rsidTr="00ED466D">
        <w:trPr>
          <w:trHeight w:val="373"/>
        </w:trPr>
        <w:tc>
          <w:tcPr>
            <w:tcW w:w="2660" w:type="dxa"/>
            <w:shd w:val="clear" w:color="auto" w:fill="auto"/>
          </w:tcPr>
          <w:p w:rsidR="00E45BB3" w:rsidRPr="00970D46" w:rsidRDefault="00E45BB3" w:rsidP="00E45BB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r>
              <w:rPr>
                <w:rFonts w:ascii="Times New Roman" w:hAnsi="Times New Roman" w:cs="Times New Roman"/>
                <w:b/>
                <w:bCs/>
                <w:color w:val="000000"/>
                <w:sz w:val="28"/>
                <w:szCs w:val="28"/>
              </w:rPr>
              <w:t xml:space="preserve"> Octobre  </w:t>
            </w:r>
            <w:r w:rsidRPr="00970D46">
              <w:rPr>
                <w:rFonts w:ascii="Times New Roman" w:hAnsi="Times New Roman" w:cs="Times New Roman"/>
                <w:b/>
                <w:bCs/>
                <w:color w:val="000000"/>
                <w:sz w:val="28"/>
                <w:szCs w:val="28"/>
              </w:rPr>
              <w:t>2018</w:t>
            </w:r>
          </w:p>
        </w:tc>
        <w:tc>
          <w:tcPr>
            <w:tcW w:w="5953" w:type="dxa"/>
            <w:shd w:val="clear" w:color="auto" w:fill="auto"/>
          </w:tcPr>
          <w:p w:rsidR="00E45BB3" w:rsidRPr="00970D46" w:rsidRDefault="00E45BB3" w:rsidP="002057EC">
            <w:pPr>
              <w:autoSpaceDE w:val="0"/>
              <w:autoSpaceDN w:val="0"/>
              <w:adjustRightInd w:val="0"/>
              <w:spacing w:after="0" w:line="240" w:lineRule="auto"/>
              <w:rPr>
                <w:rFonts w:ascii="Times New Roman" w:hAnsi="Times New Roman" w:cs="Times New Roman"/>
                <w:b/>
                <w:bCs/>
                <w:color w:val="000000"/>
                <w:sz w:val="28"/>
                <w:szCs w:val="28"/>
              </w:rPr>
            </w:pPr>
            <w:r w:rsidRPr="00970D46">
              <w:rPr>
                <w:rFonts w:ascii="Times New Roman" w:hAnsi="Times New Roman" w:cs="Times New Roman"/>
                <w:color w:val="000000"/>
                <w:sz w:val="28"/>
                <w:szCs w:val="28"/>
              </w:rPr>
              <w:t>Remise de la version finale de la communication.</w:t>
            </w:r>
          </w:p>
        </w:tc>
      </w:tr>
      <w:tr w:rsidR="00E45BB3" w:rsidRPr="00970D46" w:rsidTr="00ED466D">
        <w:tc>
          <w:tcPr>
            <w:tcW w:w="2660" w:type="dxa"/>
            <w:shd w:val="clear" w:color="auto" w:fill="auto"/>
          </w:tcPr>
          <w:p w:rsidR="00E45BB3" w:rsidRPr="00970D46" w:rsidRDefault="00E45BB3" w:rsidP="002057EC">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r w:rsidRPr="00970D4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novembre 2</w:t>
            </w:r>
            <w:r w:rsidRPr="00970D46">
              <w:rPr>
                <w:rFonts w:ascii="Times New Roman" w:hAnsi="Times New Roman" w:cs="Times New Roman"/>
                <w:b/>
                <w:bCs/>
                <w:color w:val="000000"/>
                <w:sz w:val="28"/>
                <w:szCs w:val="28"/>
              </w:rPr>
              <w:t>018</w:t>
            </w:r>
          </w:p>
        </w:tc>
        <w:tc>
          <w:tcPr>
            <w:tcW w:w="5953" w:type="dxa"/>
            <w:shd w:val="clear" w:color="auto" w:fill="auto"/>
          </w:tcPr>
          <w:p w:rsidR="00E45BB3" w:rsidRPr="00970D46" w:rsidRDefault="00E45BB3" w:rsidP="002057EC">
            <w:pPr>
              <w:autoSpaceDE w:val="0"/>
              <w:autoSpaceDN w:val="0"/>
              <w:adjustRightInd w:val="0"/>
              <w:spacing w:after="0" w:line="240" w:lineRule="auto"/>
              <w:rPr>
                <w:rFonts w:ascii="Times New Roman" w:hAnsi="Times New Roman" w:cs="Times New Roman"/>
                <w:color w:val="000000"/>
                <w:sz w:val="28"/>
                <w:szCs w:val="28"/>
              </w:rPr>
            </w:pPr>
            <w:r w:rsidRPr="00970D46">
              <w:rPr>
                <w:rFonts w:ascii="Times New Roman" w:hAnsi="Times New Roman" w:cs="Times New Roman"/>
                <w:color w:val="000000"/>
                <w:sz w:val="28"/>
                <w:szCs w:val="28"/>
              </w:rPr>
              <w:t>Notification aux auteurs des communications retenues définitivement.</w:t>
            </w:r>
          </w:p>
        </w:tc>
      </w:tr>
      <w:tr w:rsidR="00E45BB3" w:rsidRPr="00970D46" w:rsidTr="00ED466D">
        <w:tc>
          <w:tcPr>
            <w:tcW w:w="2660" w:type="dxa"/>
            <w:shd w:val="clear" w:color="auto" w:fill="auto"/>
          </w:tcPr>
          <w:p w:rsidR="00E45BB3" w:rsidRPr="00970D46" w:rsidRDefault="00E45BB3" w:rsidP="002057EC">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Pr="00970D4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novembre 2</w:t>
            </w:r>
            <w:r w:rsidRPr="00970D46">
              <w:rPr>
                <w:rFonts w:ascii="Times New Roman" w:hAnsi="Times New Roman" w:cs="Times New Roman"/>
                <w:b/>
                <w:bCs/>
                <w:color w:val="000000"/>
                <w:sz w:val="28"/>
                <w:szCs w:val="28"/>
              </w:rPr>
              <w:t>018</w:t>
            </w:r>
          </w:p>
        </w:tc>
        <w:tc>
          <w:tcPr>
            <w:tcW w:w="5953" w:type="dxa"/>
            <w:shd w:val="clear" w:color="auto" w:fill="auto"/>
          </w:tcPr>
          <w:p w:rsidR="00E45BB3" w:rsidRPr="00970D46" w:rsidRDefault="00E45BB3" w:rsidP="002057EC">
            <w:pPr>
              <w:autoSpaceDE w:val="0"/>
              <w:autoSpaceDN w:val="0"/>
              <w:adjustRightInd w:val="0"/>
              <w:spacing w:after="0" w:line="240" w:lineRule="auto"/>
              <w:rPr>
                <w:rFonts w:ascii="Times New Roman" w:hAnsi="Times New Roman" w:cs="Times New Roman"/>
                <w:color w:val="000000"/>
                <w:sz w:val="28"/>
                <w:szCs w:val="28"/>
              </w:rPr>
            </w:pPr>
            <w:r w:rsidRPr="00970D46">
              <w:rPr>
                <w:rFonts w:ascii="Times New Roman" w:hAnsi="Times New Roman" w:cs="Times New Roman"/>
                <w:color w:val="000000"/>
                <w:sz w:val="28"/>
                <w:szCs w:val="28"/>
              </w:rPr>
              <w:t>Date de tenue de la journée d’étude.</w:t>
            </w:r>
          </w:p>
        </w:tc>
      </w:tr>
    </w:tbl>
    <w:p w:rsidR="00BD4997" w:rsidRPr="00970D46" w:rsidRDefault="00BD4997" w:rsidP="00BD4997">
      <w:pPr>
        <w:autoSpaceDE w:val="0"/>
        <w:autoSpaceDN w:val="0"/>
        <w:adjustRightInd w:val="0"/>
        <w:spacing w:after="0" w:line="240" w:lineRule="auto"/>
        <w:ind w:right="-483" w:firstLine="567"/>
        <w:rPr>
          <w:rFonts w:ascii="Times New Roman" w:hAnsi="Times New Roman" w:cs="Times New Roman"/>
          <w:b/>
          <w:bCs/>
          <w:color w:val="000000"/>
          <w:sz w:val="28"/>
          <w:szCs w:val="28"/>
        </w:rPr>
      </w:pPr>
    </w:p>
    <w:p w:rsidR="00BD4997" w:rsidRPr="00970D46" w:rsidRDefault="00BD4997" w:rsidP="00BD4997">
      <w:pPr>
        <w:autoSpaceDE w:val="0"/>
        <w:autoSpaceDN w:val="0"/>
        <w:adjustRightInd w:val="0"/>
        <w:spacing w:after="0" w:line="240" w:lineRule="auto"/>
        <w:ind w:right="-483" w:firstLine="567"/>
        <w:rPr>
          <w:rFonts w:ascii="Times New Roman" w:hAnsi="Times New Roman" w:cs="Times New Roman"/>
          <w:b/>
          <w:bCs/>
          <w:color w:val="0070C0"/>
          <w:sz w:val="28"/>
          <w:szCs w:val="28"/>
        </w:rPr>
      </w:pPr>
      <w:r w:rsidRPr="00970D46">
        <w:rPr>
          <w:rFonts w:ascii="Times New Roman" w:hAnsi="Times New Roman" w:cs="Times New Roman"/>
          <w:b/>
          <w:bCs/>
          <w:color w:val="548DD4" w:themeColor="text2" w:themeTint="99"/>
          <w:sz w:val="28"/>
          <w:szCs w:val="28"/>
        </w:rPr>
        <w:t>Contacts :</w:t>
      </w:r>
      <w:r w:rsidRPr="00970D46">
        <w:rPr>
          <w:rFonts w:ascii="Times New Roman" w:hAnsi="Times New Roman" w:cs="Times New Roman"/>
          <w:b/>
          <w:bCs/>
          <w:color w:val="FF0000"/>
          <w:sz w:val="28"/>
          <w:szCs w:val="28"/>
        </w:rPr>
        <w:t xml:space="preserve"> </w:t>
      </w:r>
      <w:r w:rsidRPr="00970D46">
        <w:rPr>
          <w:rFonts w:ascii="Times New Roman" w:hAnsi="Times New Roman" w:cs="Times New Roman"/>
          <w:color w:val="000000"/>
          <w:sz w:val="28"/>
          <w:szCs w:val="28"/>
        </w:rPr>
        <w:t>Soumission des propositions directement par courrier électronique à :</w:t>
      </w:r>
      <w:r>
        <w:rPr>
          <w:rFonts w:ascii="Times New Roman" w:hAnsi="Times New Roman" w:cs="Times New Roman"/>
          <w:color w:val="000000"/>
          <w:sz w:val="28"/>
          <w:szCs w:val="28"/>
        </w:rPr>
        <w:t xml:space="preserve"> </w:t>
      </w:r>
      <w:hyperlink r:id="rId7" w:history="1">
        <w:r w:rsidRPr="00970D46">
          <w:rPr>
            <w:rStyle w:val="Lienhypertexte"/>
            <w:rFonts w:ascii="Times New Roman" w:hAnsi="Times New Roman" w:cs="Times New Roman"/>
            <w:b/>
            <w:bCs/>
            <w:color w:val="0070C0"/>
            <w:sz w:val="28"/>
            <w:szCs w:val="28"/>
          </w:rPr>
          <w:t>mouradzenasni58@gmail.com</w:t>
        </w:r>
      </w:hyperlink>
    </w:p>
    <w:p w:rsidR="00ED466D" w:rsidRDefault="00ED466D" w:rsidP="00ED466D">
      <w:pPr>
        <w:jc w:val="center"/>
        <w:rPr>
          <w:rFonts w:eastAsia="Times New Roman" w:cs="TimesNewRomanPS-BoldItalicMT"/>
          <w:b/>
          <w:bCs/>
          <w:color w:val="833C0B"/>
          <w:sz w:val="40"/>
          <w:szCs w:val="34"/>
        </w:rPr>
      </w:pPr>
      <w:r>
        <w:rPr>
          <w:rFonts w:eastAsia="Times New Roman" w:cs="TimesNewRomanPS-BoldItalicMT"/>
          <w:b/>
          <w:bCs/>
          <w:color w:val="833C0B"/>
          <w:sz w:val="40"/>
          <w:szCs w:val="34"/>
        </w:rPr>
        <w:t xml:space="preserve">     </w:t>
      </w:r>
    </w:p>
    <w:p w:rsidR="00ED466D" w:rsidRDefault="00ED466D">
      <w:pPr>
        <w:rPr>
          <w:rFonts w:eastAsia="Times New Roman" w:cs="TimesNewRomanPS-BoldItalicMT"/>
          <w:b/>
          <w:bCs/>
          <w:color w:val="833C0B"/>
          <w:sz w:val="40"/>
          <w:szCs w:val="34"/>
        </w:rPr>
      </w:pPr>
      <w:r>
        <w:rPr>
          <w:rFonts w:eastAsia="Times New Roman" w:cs="TimesNewRomanPS-BoldItalicMT"/>
          <w:b/>
          <w:bCs/>
          <w:color w:val="833C0B"/>
          <w:sz w:val="40"/>
          <w:szCs w:val="34"/>
        </w:rPr>
        <w:br w:type="page"/>
      </w:r>
    </w:p>
    <w:p w:rsidR="00ED466D" w:rsidRDefault="00ED466D" w:rsidP="00ED466D">
      <w:pPr>
        <w:jc w:val="center"/>
        <w:rPr>
          <w:rFonts w:eastAsia="Times New Roman" w:cs="TimesNewRomanPS-BoldItalicMT"/>
          <w:b/>
          <w:bCs/>
          <w:color w:val="833C0B"/>
          <w:sz w:val="40"/>
          <w:szCs w:val="34"/>
        </w:rPr>
      </w:pPr>
      <w:r>
        <w:rPr>
          <w:rFonts w:eastAsia="Times New Roman" w:cs="TimesNewRomanPS-BoldItalicMT"/>
          <w:b/>
          <w:bCs/>
          <w:color w:val="833C0B"/>
          <w:sz w:val="40"/>
          <w:szCs w:val="34"/>
        </w:rPr>
        <w:lastRenderedPageBreak/>
        <w:t xml:space="preserve">                    </w:t>
      </w:r>
      <w:r w:rsidR="00BD4997">
        <w:rPr>
          <w:rFonts w:eastAsia="Times New Roman" w:cs="TimesNewRomanPS-BoldItalicMT"/>
          <w:b/>
          <w:bCs/>
          <w:color w:val="833C0B"/>
          <w:sz w:val="40"/>
          <w:szCs w:val="34"/>
        </w:rPr>
        <w:t>Formulaire de participation</w:t>
      </w:r>
    </w:p>
    <w:p w:rsidR="00ED466D" w:rsidRDefault="00BD4997" w:rsidP="00ED466D">
      <w:pPr>
        <w:jc w:val="center"/>
        <w:rPr>
          <w:rFonts w:eastAsia="Times New Roman" w:cs="TimesNewRomanPS-BoldItalicMT"/>
          <w:color w:val="1F3864"/>
          <w:sz w:val="32"/>
          <w:szCs w:val="30"/>
        </w:rPr>
      </w:pPr>
      <w:r>
        <w:rPr>
          <w:rFonts w:eastAsia="Times New Roman" w:cs="TimesNewRomanPS-BoldItalicMT"/>
          <w:color w:val="1F3864"/>
          <w:sz w:val="32"/>
          <w:szCs w:val="30"/>
        </w:rPr>
        <w:t>Journée d’étude</w:t>
      </w:r>
    </w:p>
    <w:p w:rsidR="00BD4997" w:rsidRPr="008500CE" w:rsidRDefault="00ED466D" w:rsidP="00ED466D">
      <w:pPr>
        <w:jc w:val="center"/>
        <w:rPr>
          <w:rFonts w:asciiTheme="majorBidi" w:hAnsiTheme="majorBidi" w:cstheme="majorBidi"/>
          <w:b/>
          <w:bCs/>
          <w:color w:val="FF0000"/>
          <w:sz w:val="36"/>
          <w:szCs w:val="36"/>
        </w:rPr>
      </w:pPr>
      <w:r>
        <w:rPr>
          <w:rFonts w:asciiTheme="majorBidi" w:hAnsiTheme="majorBidi" w:cstheme="majorBidi"/>
          <w:b/>
          <w:bCs/>
          <w:color w:val="FF0000"/>
          <w:sz w:val="36"/>
          <w:szCs w:val="36"/>
        </w:rPr>
        <w:t>O</w:t>
      </w:r>
      <w:r w:rsidR="00BD4997" w:rsidRPr="008500CE">
        <w:rPr>
          <w:rFonts w:asciiTheme="majorBidi" w:hAnsiTheme="majorBidi" w:cstheme="majorBidi"/>
          <w:b/>
          <w:bCs/>
          <w:color w:val="FF0000"/>
          <w:sz w:val="36"/>
          <w:szCs w:val="36"/>
        </w:rPr>
        <w:t>ffre exportable régionale</w:t>
      </w:r>
    </w:p>
    <w:p w:rsidR="00BD4997" w:rsidRPr="008500CE" w:rsidRDefault="00BD4997" w:rsidP="00ED466D">
      <w:pPr>
        <w:autoSpaceDE w:val="0"/>
        <w:autoSpaceDN w:val="0"/>
        <w:adjustRightInd w:val="0"/>
        <w:spacing w:after="0" w:line="240" w:lineRule="auto"/>
        <w:jc w:val="center"/>
        <w:rPr>
          <w:rFonts w:asciiTheme="majorBidi" w:hAnsiTheme="majorBidi" w:cstheme="majorBidi"/>
          <w:b/>
          <w:bCs/>
          <w:color w:val="FF0000"/>
          <w:sz w:val="36"/>
          <w:szCs w:val="36"/>
        </w:rPr>
      </w:pPr>
      <w:r w:rsidRPr="008500CE">
        <w:rPr>
          <w:rFonts w:asciiTheme="majorBidi" w:hAnsiTheme="majorBidi" w:cstheme="majorBidi"/>
          <w:b/>
          <w:bCs/>
          <w:color w:val="FF0000"/>
          <w:sz w:val="36"/>
          <w:szCs w:val="36"/>
        </w:rPr>
        <w:t>Cas de la Région de l’Oriental</w:t>
      </w:r>
    </w:p>
    <w:p w:rsidR="00BD4997" w:rsidRDefault="00BD4997" w:rsidP="00BD4997">
      <w:pPr>
        <w:autoSpaceDE w:val="0"/>
        <w:autoSpaceDN w:val="0"/>
        <w:adjustRightInd w:val="0"/>
        <w:snapToGrid w:val="0"/>
        <w:spacing w:after="0"/>
        <w:jc w:val="center"/>
        <w:rPr>
          <w:rFonts w:eastAsia="Times New Roman" w:cs="TimesNewRomanPS-BoldItalicMT"/>
          <w:color w:val="1F3864"/>
          <w:sz w:val="32"/>
          <w:szCs w:val="30"/>
        </w:rPr>
      </w:pPr>
      <w:r>
        <w:rPr>
          <w:rFonts w:eastAsia="Times New Roman" w:cs="TimesNewRomanPS-BoldItalicMT"/>
          <w:color w:val="1F3864"/>
          <w:sz w:val="32"/>
          <w:szCs w:val="30"/>
        </w:rPr>
        <w:t>(</w:t>
      </w:r>
      <w:r>
        <w:rPr>
          <w:rFonts w:ascii="Times New Roman" w:hAnsi="Times New Roman" w:cs="Times New Roman"/>
          <w:b/>
          <w:bCs/>
          <w:color w:val="000000"/>
          <w:sz w:val="28"/>
          <w:szCs w:val="28"/>
        </w:rPr>
        <w:t>22</w:t>
      </w:r>
      <w:r w:rsidRPr="00970D4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novembre 2</w:t>
      </w:r>
      <w:r w:rsidRPr="00970D46">
        <w:rPr>
          <w:rFonts w:ascii="Times New Roman" w:hAnsi="Times New Roman" w:cs="Times New Roman"/>
          <w:b/>
          <w:bCs/>
          <w:color w:val="000000"/>
          <w:sz w:val="28"/>
          <w:szCs w:val="28"/>
        </w:rPr>
        <w:t>018</w:t>
      </w:r>
      <w:r>
        <w:rPr>
          <w:rFonts w:eastAsia="Times New Roman" w:cs="TimesNewRomanPS-BoldItalicMT"/>
          <w:color w:val="1F3864"/>
          <w:sz w:val="32"/>
          <w:szCs w:val="30"/>
        </w:rPr>
        <w:t>)</w:t>
      </w:r>
    </w:p>
    <w:p w:rsidR="00BD4997" w:rsidRDefault="00BD4997" w:rsidP="00BD4997">
      <w:pPr>
        <w:pBdr>
          <w:bottom w:val="single" w:sz="4" w:space="1" w:color="auto"/>
        </w:pBdr>
        <w:autoSpaceDE w:val="0"/>
        <w:autoSpaceDN w:val="0"/>
        <w:adjustRightInd w:val="0"/>
        <w:snapToGrid w:val="0"/>
        <w:spacing w:after="0"/>
        <w:jc w:val="center"/>
        <w:rPr>
          <w:rFonts w:ascii="Times New Roman" w:hAnsi="Times New Roman" w:cs="Times New Roman"/>
          <w:b/>
          <w:bCs/>
          <w:color w:val="1F497D" w:themeColor="text2"/>
          <w:sz w:val="28"/>
          <w:szCs w:val="28"/>
        </w:rPr>
      </w:pPr>
      <w:r>
        <w:rPr>
          <w:rFonts w:ascii="Times New Roman" w:hAnsi="Times New Roman" w:cs="Times New Roman"/>
          <w:b/>
          <w:bCs/>
          <w:color w:val="1F497D" w:themeColor="text2"/>
          <w:sz w:val="28"/>
          <w:szCs w:val="28"/>
        </w:rPr>
        <w:t>Faculté Pluridisciplinaire de Nador</w:t>
      </w:r>
    </w:p>
    <w:p w:rsidR="00BD4997" w:rsidRDefault="00BD4997" w:rsidP="00BD4997">
      <w:pPr>
        <w:pBdr>
          <w:bottom w:val="single" w:sz="4" w:space="1" w:color="auto"/>
        </w:pBdr>
        <w:autoSpaceDE w:val="0"/>
        <w:autoSpaceDN w:val="0"/>
        <w:adjustRightInd w:val="0"/>
        <w:snapToGrid w:val="0"/>
        <w:jc w:val="center"/>
        <w:rPr>
          <w:rFonts w:eastAsia="Times New Roman" w:cs="TimesNewRomanPS-BoldItalicMT"/>
          <w:color w:val="C00000"/>
          <w:sz w:val="29"/>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46"/>
      </w:tblGrid>
      <w:tr w:rsidR="00BD4997" w:rsidTr="002057EC">
        <w:trPr>
          <w:trHeight w:val="487"/>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Nom: Prénom:</w:t>
            </w:r>
          </w:p>
        </w:tc>
      </w:tr>
      <w:tr w:rsidR="00BD4997" w:rsidTr="002057EC">
        <w:trPr>
          <w:trHeight w:val="522"/>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Établissement:</w:t>
            </w:r>
          </w:p>
        </w:tc>
      </w:tr>
      <w:tr w:rsidR="00BD4997" w:rsidTr="002057EC">
        <w:trPr>
          <w:trHeight w:val="586"/>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Discipline:</w:t>
            </w:r>
          </w:p>
        </w:tc>
      </w:tr>
      <w:tr w:rsidR="00BD4997" w:rsidTr="002057EC">
        <w:trPr>
          <w:trHeight w:val="585"/>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Fonction:</w:t>
            </w:r>
          </w:p>
        </w:tc>
      </w:tr>
      <w:tr w:rsidR="00BD4997" w:rsidTr="002057EC">
        <w:trPr>
          <w:trHeight w:val="570"/>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Adresse</w:t>
            </w:r>
            <w:r>
              <w:rPr>
                <w:rFonts w:eastAsia="Times New Roman" w:cs="Times New Roman"/>
                <w:color w:val="000000"/>
                <w:sz w:val="27"/>
                <w:rtl/>
              </w:rPr>
              <w:t xml:space="preserve"> </w:t>
            </w:r>
            <w:r>
              <w:rPr>
                <w:rFonts w:eastAsia="Times New Roman" w:cs="TimesNewRomanPS-BoldMT"/>
                <w:color w:val="000000"/>
                <w:sz w:val="27"/>
              </w:rPr>
              <w:t>personnelle :</w:t>
            </w:r>
          </w:p>
        </w:tc>
      </w:tr>
      <w:tr w:rsidR="00BD4997" w:rsidTr="002057EC">
        <w:trPr>
          <w:trHeight w:val="380"/>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Tél :</w:t>
            </w:r>
          </w:p>
        </w:tc>
      </w:tr>
      <w:tr w:rsidR="00BD4997" w:rsidTr="002057EC">
        <w:trPr>
          <w:trHeight w:val="522"/>
        </w:trPr>
        <w:tc>
          <w:tcPr>
            <w:tcW w:w="8814" w:type="dxa"/>
            <w:tcBorders>
              <w:top w:val="single" w:sz="4" w:space="0" w:color="auto"/>
              <w:left w:val="single" w:sz="4" w:space="0" w:color="auto"/>
              <w:bottom w:val="single" w:sz="4" w:space="0" w:color="auto"/>
              <w:right w:val="single" w:sz="4" w:space="0" w:color="auto"/>
            </w:tcBorders>
            <w:hideMark/>
          </w:tcPr>
          <w:p w:rsidR="00BD4997" w:rsidRDefault="00BD4997" w:rsidP="002057EC">
            <w:pPr>
              <w:suppressAutoHyphens/>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E-mail:</w:t>
            </w:r>
          </w:p>
        </w:tc>
      </w:tr>
      <w:tr w:rsidR="00BD4997" w:rsidTr="002057EC">
        <w:trPr>
          <w:trHeight w:val="491"/>
        </w:trPr>
        <w:tc>
          <w:tcPr>
            <w:tcW w:w="8814" w:type="dxa"/>
            <w:tcBorders>
              <w:top w:val="single" w:sz="4" w:space="0" w:color="auto"/>
              <w:left w:val="single" w:sz="4" w:space="0" w:color="auto"/>
              <w:bottom w:val="single" w:sz="4" w:space="0" w:color="auto"/>
              <w:right w:val="single" w:sz="4" w:space="0" w:color="auto"/>
            </w:tcBorders>
          </w:tcPr>
          <w:p w:rsidR="00BD4997" w:rsidRDefault="00BD4997" w:rsidP="002057EC">
            <w:pPr>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Titre de la communication :</w:t>
            </w:r>
          </w:p>
          <w:p w:rsidR="00BD4997" w:rsidRDefault="00BD4997" w:rsidP="002057EC">
            <w:pPr>
              <w:suppressAutoHyphens/>
              <w:autoSpaceDE w:val="0"/>
              <w:autoSpaceDN w:val="0"/>
              <w:adjustRightInd w:val="0"/>
              <w:snapToGrid w:val="0"/>
              <w:ind w:left="405"/>
              <w:rPr>
                <w:rFonts w:eastAsia="Times New Roman" w:cs="TimesNewRomanPS-BoldMT"/>
                <w:color w:val="000000"/>
                <w:sz w:val="27"/>
              </w:rPr>
            </w:pPr>
          </w:p>
        </w:tc>
      </w:tr>
      <w:tr w:rsidR="00BD4997" w:rsidTr="002057EC">
        <w:trPr>
          <w:trHeight w:val="379"/>
        </w:trPr>
        <w:tc>
          <w:tcPr>
            <w:tcW w:w="8814" w:type="dxa"/>
            <w:tcBorders>
              <w:top w:val="single" w:sz="4" w:space="0" w:color="auto"/>
              <w:left w:val="single" w:sz="4" w:space="0" w:color="auto"/>
              <w:bottom w:val="single" w:sz="4" w:space="0" w:color="auto"/>
              <w:right w:val="single" w:sz="4" w:space="0" w:color="auto"/>
            </w:tcBorders>
          </w:tcPr>
          <w:p w:rsidR="00BD4997" w:rsidRDefault="00BD4997" w:rsidP="002057EC">
            <w:pPr>
              <w:autoSpaceDE w:val="0"/>
              <w:autoSpaceDN w:val="0"/>
              <w:adjustRightInd w:val="0"/>
              <w:snapToGrid w:val="0"/>
              <w:ind w:left="405"/>
              <w:rPr>
                <w:rFonts w:eastAsia="Times New Roman" w:cs="TimesNewRomanPS-BoldMT"/>
                <w:color w:val="000000"/>
                <w:sz w:val="27"/>
              </w:rPr>
            </w:pPr>
            <w:r>
              <w:rPr>
                <w:rFonts w:eastAsia="Times New Roman" w:cs="TimesNewRomanPS-BoldMT"/>
                <w:color w:val="000000"/>
                <w:sz w:val="27"/>
              </w:rPr>
              <w:t>Axe:</w:t>
            </w:r>
          </w:p>
          <w:p w:rsidR="00BD4997" w:rsidRDefault="00BD4997" w:rsidP="002057EC">
            <w:pPr>
              <w:suppressAutoHyphens/>
              <w:autoSpaceDE w:val="0"/>
              <w:autoSpaceDN w:val="0"/>
              <w:adjustRightInd w:val="0"/>
              <w:snapToGrid w:val="0"/>
              <w:ind w:left="405"/>
              <w:rPr>
                <w:rFonts w:eastAsia="Times New Roman" w:cs="TimesNewRomanPS-BoldMT"/>
                <w:color w:val="000000"/>
                <w:sz w:val="27"/>
              </w:rPr>
            </w:pPr>
          </w:p>
        </w:tc>
      </w:tr>
      <w:tr w:rsidR="00BD4997" w:rsidTr="002057EC">
        <w:trPr>
          <w:trHeight w:val="1820"/>
        </w:trPr>
        <w:tc>
          <w:tcPr>
            <w:tcW w:w="8814" w:type="dxa"/>
            <w:tcBorders>
              <w:top w:val="single" w:sz="4" w:space="0" w:color="auto"/>
              <w:left w:val="single" w:sz="4" w:space="0" w:color="auto"/>
              <w:bottom w:val="single" w:sz="4" w:space="0" w:color="auto"/>
              <w:right w:val="single" w:sz="4" w:space="0" w:color="auto"/>
            </w:tcBorders>
          </w:tcPr>
          <w:p w:rsidR="00BD4997" w:rsidRDefault="00BD4997" w:rsidP="002057EC">
            <w:pPr>
              <w:autoSpaceDE w:val="0"/>
              <w:autoSpaceDN w:val="0"/>
              <w:adjustRightInd w:val="0"/>
              <w:snapToGrid w:val="0"/>
              <w:ind w:left="405"/>
              <w:rPr>
                <w:rFonts w:eastAsia="Times New Roman" w:cs="TimesNewRomanPS-BoldMT"/>
                <w:color w:val="000000"/>
              </w:rPr>
            </w:pPr>
            <w:r>
              <w:rPr>
                <w:rFonts w:eastAsia="Times New Roman" w:cs="TimesNewRomanPS-BoldMT"/>
                <w:color w:val="000000"/>
                <w:sz w:val="27"/>
              </w:rPr>
              <w:t xml:space="preserve">Résumé ci-joint </w:t>
            </w:r>
            <w:r>
              <w:rPr>
                <w:rFonts w:eastAsia="Times New Roman" w:cs="TimesNewRomanPS-BoldMT"/>
                <w:color w:val="000000"/>
              </w:rPr>
              <w:t>(une page où 300 mots)</w:t>
            </w:r>
          </w:p>
          <w:p w:rsidR="00BD4997" w:rsidRDefault="00BD4997" w:rsidP="002057EC">
            <w:pPr>
              <w:autoSpaceDE w:val="0"/>
              <w:autoSpaceDN w:val="0"/>
              <w:adjustRightInd w:val="0"/>
              <w:snapToGrid w:val="0"/>
              <w:ind w:left="405"/>
              <w:rPr>
                <w:rFonts w:eastAsia="Times New Roman" w:cs="TimesNewRomanPS-BoldMT"/>
                <w:color w:val="000000"/>
              </w:rPr>
            </w:pPr>
          </w:p>
          <w:p w:rsidR="00BD4997" w:rsidRDefault="00BD4997" w:rsidP="002057EC">
            <w:pPr>
              <w:suppressAutoHyphens/>
              <w:autoSpaceDE w:val="0"/>
              <w:autoSpaceDN w:val="0"/>
              <w:adjustRightInd w:val="0"/>
              <w:snapToGrid w:val="0"/>
              <w:ind w:left="405"/>
              <w:rPr>
                <w:rFonts w:eastAsia="Times New Roman" w:cs="TimesNewRomanPS-BoldMT"/>
                <w:color w:val="000000"/>
                <w:sz w:val="27"/>
              </w:rPr>
            </w:pPr>
          </w:p>
        </w:tc>
      </w:tr>
    </w:tbl>
    <w:p w:rsidR="00BD4997" w:rsidRDefault="00BD4997" w:rsidP="00BD4997">
      <w:pPr>
        <w:tabs>
          <w:tab w:val="left" w:pos="4950"/>
        </w:tabs>
        <w:spacing w:after="0" w:line="360" w:lineRule="auto"/>
        <w:ind w:firstLine="567"/>
        <w:contextualSpacing/>
        <w:jc w:val="both"/>
        <w:rPr>
          <w:rFonts w:ascii="Times New Roman" w:hAnsi="Times New Roman" w:cs="Times New Roman"/>
          <w:sz w:val="24"/>
          <w:szCs w:val="24"/>
          <w:shd w:val="clear" w:color="auto" w:fill="FFFFFF"/>
        </w:rPr>
      </w:pPr>
      <w:r>
        <w:rPr>
          <w:rFonts w:eastAsia="Times New Roman" w:cs="TimesNewRomanPS-BoldMT"/>
          <w:color w:val="000000"/>
          <w:sz w:val="28"/>
          <w:szCs w:val="28"/>
        </w:rPr>
        <w:t xml:space="preserve">Lien de contact: </w:t>
      </w:r>
      <w:hyperlink r:id="rId8" w:history="1">
        <w:r w:rsidRPr="00970D46">
          <w:rPr>
            <w:rStyle w:val="Lienhypertexte"/>
            <w:rFonts w:ascii="Times New Roman" w:hAnsi="Times New Roman" w:cs="Times New Roman"/>
            <w:b/>
            <w:bCs/>
            <w:color w:val="0070C0"/>
            <w:sz w:val="28"/>
            <w:szCs w:val="28"/>
          </w:rPr>
          <w:t>mouradzenasni58@gmail.com</w:t>
        </w:r>
      </w:hyperlink>
    </w:p>
    <w:p w:rsidR="005B1BB6" w:rsidRDefault="005B1BB6"/>
    <w:sectPr w:rsidR="005B1BB6" w:rsidSect="00AE30DF">
      <w:headerReference w:type="default" r:id="rId9"/>
      <w:pgSz w:w="11906" w:h="16838"/>
      <w:pgMar w:top="1812" w:right="1800" w:bottom="1440"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E8D" w:rsidRDefault="00055E8D" w:rsidP="00AE30DF">
      <w:pPr>
        <w:spacing w:after="0" w:line="240" w:lineRule="auto"/>
      </w:pPr>
      <w:r>
        <w:separator/>
      </w:r>
    </w:p>
  </w:endnote>
  <w:endnote w:type="continuationSeparator" w:id="1">
    <w:p w:rsidR="00055E8D" w:rsidRDefault="00055E8D" w:rsidP="00AE3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E8D" w:rsidRDefault="00055E8D" w:rsidP="00AE30DF">
      <w:pPr>
        <w:spacing w:after="0" w:line="240" w:lineRule="auto"/>
      </w:pPr>
      <w:r>
        <w:separator/>
      </w:r>
    </w:p>
  </w:footnote>
  <w:footnote w:type="continuationSeparator" w:id="1">
    <w:p w:rsidR="00055E8D" w:rsidRDefault="00055E8D" w:rsidP="00AE3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DF" w:rsidRPr="00E45BB3" w:rsidRDefault="00AE30DF" w:rsidP="00E45BB3">
    <w:pPr>
      <w:pStyle w:val="En-tte"/>
      <w:tabs>
        <w:tab w:val="clear" w:pos="4536"/>
        <w:tab w:val="clear" w:pos="9072"/>
        <w:tab w:val="left" w:pos="5580"/>
      </w:tabs>
      <w:ind w:firstLine="2124"/>
      <w:rPr>
        <w:b/>
        <w:bCs/>
        <w:sz w:val="26"/>
        <w:szCs w:val="26"/>
      </w:rPr>
    </w:pPr>
    <w:r w:rsidRPr="00E45BB3">
      <w:rPr>
        <w:b/>
        <w:bCs/>
        <w:noProof/>
        <w:sz w:val="26"/>
        <w:szCs w:val="26"/>
        <w:lang w:val="fr-BE" w:eastAsia="fr-BE"/>
      </w:rPr>
      <w:drawing>
        <wp:anchor distT="0" distB="0" distL="114300" distR="114300" simplePos="0" relativeHeight="251658240" behindDoc="0" locked="0" layoutInCell="1" allowOverlap="1">
          <wp:simplePos x="0" y="0"/>
          <wp:positionH relativeFrom="column">
            <wp:posOffset>-297815</wp:posOffset>
          </wp:positionH>
          <wp:positionV relativeFrom="paragraph">
            <wp:posOffset>35560</wp:posOffset>
          </wp:positionV>
          <wp:extent cx="956310" cy="702945"/>
          <wp:effectExtent l="19050" t="0" r="0" b="0"/>
          <wp:wrapTopAndBottom/>
          <wp:docPr id="7" name="Image 1" descr="C:\Users\Administrateur\Desktop\UM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UMP (1).png"/>
                  <pic:cNvPicPr>
                    <a:picLocks noChangeAspect="1" noChangeArrowheads="1"/>
                  </pic:cNvPicPr>
                </pic:nvPicPr>
                <pic:blipFill>
                  <a:blip r:embed="rId1"/>
                  <a:srcRect/>
                  <a:stretch>
                    <a:fillRect/>
                  </a:stretch>
                </pic:blipFill>
                <pic:spPr bwMode="auto">
                  <a:xfrm>
                    <a:off x="0" y="0"/>
                    <a:ext cx="956310" cy="702945"/>
                  </a:xfrm>
                  <a:prstGeom prst="rect">
                    <a:avLst/>
                  </a:prstGeom>
                  <a:noFill/>
                  <a:ln w="9525">
                    <a:noFill/>
                    <a:miter lim="800000"/>
                    <a:headEnd/>
                    <a:tailEnd/>
                  </a:ln>
                </pic:spPr>
              </pic:pic>
            </a:graphicData>
          </a:graphic>
        </wp:anchor>
      </w:drawing>
    </w:r>
    <w:r w:rsidR="00E45BB3" w:rsidRPr="00E45BB3">
      <w:rPr>
        <w:b/>
        <w:bCs/>
        <w:sz w:val="26"/>
        <w:szCs w:val="26"/>
      </w:rPr>
      <w:t>Université Mohammed Premier</w:t>
    </w:r>
  </w:p>
  <w:p w:rsidR="00E45BB3" w:rsidRDefault="00E45BB3" w:rsidP="00E45BB3">
    <w:pPr>
      <w:pStyle w:val="En-tte"/>
      <w:tabs>
        <w:tab w:val="clear" w:pos="4536"/>
        <w:tab w:val="clear" w:pos="9072"/>
        <w:tab w:val="left" w:pos="5580"/>
      </w:tabs>
      <w:ind w:firstLine="2124"/>
      <w:rPr>
        <w:b/>
        <w:bCs/>
        <w:sz w:val="26"/>
        <w:szCs w:val="26"/>
      </w:rPr>
    </w:pPr>
    <w:r w:rsidRPr="00E45BB3">
      <w:rPr>
        <w:b/>
        <w:bCs/>
        <w:sz w:val="26"/>
        <w:szCs w:val="26"/>
      </w:rPr>
      <w:t xml:space="preserve">Faculté Pluridisciplinaire </w:t>
    </w:r>
  </w:p>
  <w:p w:rsidR="00E45BB3" w:rsidRPr="00E45BB3" w:rsidRDefault="00E45BB3" w:rsidP="00E45BB3">
    <w:pPr>
      <w:pStyle w:val="En-tte"/>
      <w:tabs>
        <w:tab w:val="clear" w:pos="4536"/>
        <w:tab w:val="clear" w:pos="9072"/>
        <w:tab w:val="left" w:pos="5580"/>
      </w:tabs>
      <w:ind w:firstLine="2124"/>
      <w:rPr>
        <w:b/>
        <w:bCs/>
        <w:sz w:val="26"/>
        <w:szCs w:val="26"/>
      </w:rPr>
    </w:pPr>
    <w:r w:rsidRPr="00E45BB3">
      <w:rPr>
        <w:b/>
        <w:bCs/>
        <w:sz w:val="26"/>
        <w:szCs w:val="26"/>
      </w:rPr>
      <w:t>Nador.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6F6F"/>
    <w:multiLevelType w:val="hybridMultilevel"/>
    <w:tmpl w:val="03843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48625A"/>
    <w:multiLevelType w:val="hybridMultilevel"/>
    <w:tmpl w:val="DC3EE5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2B1C85"/>
    <w:multiLevelType w:val="hybridMultilevel"/>
    <w:tmpl w:val="67407E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BD4997"/>
    <w:rsid w:val="00055E8D"/>
    <w:rsid w:val="00561C26"/>
    <w:rsid w:val="005B1BB6"/>
    <w:rsid w:val="00771669"/>
    <w:rsid w:val="00AE30DF"/>
    <w:rsid w:val="00BD4997"/>
    <w:rsid w:val="00CF0CFD"/>
    <w:rsid w:val="00E45BB3"/>
    <w:rsid w:val="00ED466D"/>
  </w:rsids>
  <m:mathPr>
    <m:mathFont m:val="Cambria Math"/>
    <m:brkBin m:val="before"/>
    <m:brkBinSub m:val="--"/>
    <m:smallFrac m:val="off"/>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D4997"/>
    <w:pPr>
      <w:suppressAutoHyphens/>
      <w:spacing w:after="0" w:line="360" w:lineRule="auto"/>
      <w:jc w:val="center"/>
    </w:pPr>
    <w:rPr>
      <w:rFonts w:ascii="Times New Roman" w:eastAsia="Times New Roman" w:hAnsi="Times New Roman" w:cs="Times New Roman"/>
      <w:b/>
      <w:bCs/>
      <w:sz w:val="32"/>
      <w:szCs w:val="24"/>
      <w:lang w:eastAsia="ar-SA"/>
    </w:rPr>
  </w:style>
  <w:style w:type="character" w:customStyle="1" w:styleId="CorpsdetexteCar">
    <w:name w:val="Corps de texte Car"/>
    <w:basedOn w:val="Policepardfaut"/>
    <w:link w:val="Corpsdetexte"/>
    <w:rsid w:val="00BD4997"/>
    <w:rPr>
      <w:rFonts w:ascii="Times New Roman" w:eastAsia="Times New Roman" w:hAnsi="Times New Roman" w:cs="Times New Roman"/>
      <w:b/>
      <w:bCs/>
      <w:sz w:val="32"/>
      <w:szCs w:val="24"/>
      <w:lang w:eastAsia="ar-SA"/>
    </w:rPr>
  </w:style>
  <w:style w:type="paragraph" w:styleId="Paragraphedeliste">
    <w:name w:val="List Paragraph"/>
    <w:basedOn w:val="Normal"/>
    <w:uiPriority w:val="34"/>
    <w:qFormat/>
    <w:rsid w:val="00BD4997"/>
    <w:pPr>
      <w:ind w:left="720"/>
      <w:contextualSpacing/>
    </w:pPr>
    <w:rPr>
      <w:rFonts w:ascii="Calibri" w:eastAsia="Times New Roman" w:hAnsi="Calibri" w:cs="Arial"/>
      <w:lang w:eastAsia="fr-FR"/>
    </w:rPr>
  </w:style>
  <w:style w:type="character" w:styleId="Lienhypertexte">
    <w:name w:val="Hyperlink"/>
    <w:basedOn w:val="Policepardfaut"/>
    <w:rsid w:val="00BD4997"/>
    <w:rPr>
      <w:color w:val="0000FF"/>
      <w:u w:val="single"/>
    </w:rPr>
  </w:style>
  <w:style w:type="paragraph" w:styleId="Textedebulles">
    <w:name w:val="Balloon Text"/>
    <w:basedOn w:val="Normal"/>
    <w:link w:val="TextedebullesCar"/>
    <w:uiPriority w:val="99"/>
    <w:semiHidden/>
    <w:unhideWhenUsed/>
    <w:rsid w:val="00BD49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4997"/>
    <w:rPr>
      <w:rFonts w:ascii="Tahoma" w:hAnsi="Tahoma" w:cs="Tahoma"/>
      <w:sz w:val="16"/>
      <w:szCs w:val="16"/>
    </w:rPr>
  </w:style>
  <w:style w:type="paragraph" w:styleId="En-tte">
    <w:name w:val="header"/>
    <w:basedOn w:val="Normal"/>
    <w:link w:val="En-tteCar"/>
    <w:uiPriority w:val="99"/>
    <w:semiHidden/>
    <w:unhideWhenUsed/>
    <w:rsid w:val="00AE30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30DF"/>
  </w:style>
  <w:style w:type="paragraph" w:styleId="Pieddepage">
    <w:name w:val="footer"/>
    <w:basedOn w:val="Normal"/>
    <w:link w:val="PieddepageCar"/>
    <w:uiPriority w:val="99"/>
    <w:semiHidden/>
    <w:unhideWhenUsed/>
    <w:rsid w:val="00AE30D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30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radzenasni58@gmail.com" TargetMode="External"/><Relationship Id="rId3" Type="http://schemas.openxmlformats.org/officeDocument/2006/relationships/settings" Target="settings.xml"/><Relationship Id="rId7" Type="http://schemas.openxmlformats.org/officeDocument/2006/relationships/hyperlink" Target="mailto:mouradzenasni5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PRIMINFO</cp:lastModifiedBy>
  <cp:revision>3</cp:revision>
  <dcterms:created xsi:type="dcterms:W3CDTF">2018-07-27T10:29:00Z</dcterms:created>
  <dcterms:modified xsi:type="dcterms:W3CDTF">2018-09-19T14:23:00Z</dcterms:modified>
</cp:coreProperties>
</file>